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 xml:space="preserve">Pirkimo sąlygų </w:t>
      </w:r>
    </w:p>
    <w:p w14:paraId="7AA67367" w14:textId="1B8090AA" w:rsidR="00AA364C" w:rsidRDefault="00AA364C" w:rsidP="00AA364C">
      <w:pPr>
        <w:tabs>
          <w:tab w:val="center" w:pos="4986"/>
          <w:tab w:val="left" w:pos="8610"/>
        </w:tabs>
        <w:spacing w:after="0" w:line="240" w:lineRule="auto"/>
        <w:ind w:left="7938"/>
        <w:jc w:val="both"/>
        <w:rPr>
          <w:rFonts w:ascii="Times New Roman" w:hAnsi="Times New Roman"/>
          <w:sz w:val="24"/>
          <w:szCs w:val="24"/>
        </w:rPr>
      </w:pPr>
      <w:r>
        <w:rPr>
          <w:rFonts w:ascii="Times New Roman" w:hAnsi="Times New Roman"/>
          <w:sz w:val="24"/>
          <w:szCs w:val="24"/>
        </w:rPr>
        <w:tab/>
        <w:t>1 priedas</w:t>
      </w:r>
    </w:p>
    <w:p w14:paraId="3B59CB11" w14:textId="77777777" w:rsidR="005D59DC" w:rsidRDefault="005D59DC" w:rsidP="004122DC">
      <w:pPr>
        <w:spacing w:after="0" w:line="280" w:lineRule="exact"/>
        <w:jc w:val="both"/>
        <w:rPr>
          <w:rFonts w:ascii="Times New Roman" w:eastAsia="SimSun" w:hAnsi="Times New Roman"/>
          <w:b/>
          <w:bCs/>
          <w:sz w:val="24"/>
          <w:szCs w:val="24"/>
        </w:rPr>
      </w:pPr>
    </w:p>
    <w:p w14:paraId="3789C979" w14:textId="77777777" w:rsidR="00755B0F" w:rsidRDefault="00755B0F" w:rsidP="004122DC">
      <w:pPr>
        <w:spacing w:after="0" w:line="280" w:lineRule="exact"/>
        <w:jc w:val="both"/>
        <w:rPr>
          <w:rFonts w:ascii="Times New Roman" w:eastAsia="SimSun" w:hAnsi="Times New Roman"/>
          <w:b/>
          <w:bCs/>
          <w:sz w:val="24"/>
          <w:szCs w:val="24"/>
        </w:rPr>
      </w:pPr>
    </w:p>
    <w:p w14:paraId="221477F6" w14:textId="4F4FDCD4" w:rsidR="00BD1492" w:rsidRDefault="003265C5" w:rsidP="00EF1610">
      <w:pPr>
        <w:spacing w:after="0" w:line="280" w:lineRule="exact"/>
        <w:ind w:firstLine="567"/>
        <w:jc w:val="center"/>
        <w:rPr>
          <w:rFonts w:ascii="Times New Roman" w:eastAsia="SimSun" w:hAnsi="Times New Roman"/>
          <w:b/>
          <w:bCs/>
          <w:sz w:val="24"/>
          <w:szCs w:val="24"/>
        </w:rPr>
      </w:pPr>
      <w:r w:rsidRPr="003265C5">
        <w:rPr>
          <w:rFonts w:ascii="Times New Roman" w:eastAsia="SimSun" w:hAnsi="Times New Roman"/>
          <w:b/>
          <w:bCs/>
          <w:sz w:val="24"/>
          <w:szCs w:val="24"/>
        </w:rPr>
        <w:t>PASIŪLYMAS</w:t>
      </w:r>
      <w:r w:rsidR="00EF1610">
        <w:rPr>
          <w:rFonts w:ascii="Times New Roman" w:eastAsia="SimSun" w:hAnsi="Times New Roman"/>
          <w:b/>
          <w:bCs/>
          <w:sz w:val="24"/>
          <w:szCs w:val="24"/>
        </w:rPr>
        <w:t xml:space="preserve"> </w:t>
      </w:r>
    </w:p>
    <w:p w14:paraId="15E60DAC" w14:textId="36AAF854" w:rsidR="00265C03" w:rsidRPr="00AA364C" w:rsidRDefault="00DD661E" w:rsidP="00EF1610">
      <w:pPr>
        <w:spacing w:after="0" w:line="280" w:lineRule="exact"/>
        <w:ind w:firstLine="567"/>
        <w:jc w:val="center"/>
        <w:rPr>
          <w:rFonts w:ascii="Times New Roman" w:hAnsi="Times New Roman"/>
          <w:b/>
          <w:bCs/>
          <w:sz w:val="24"/>
          <w:szCs w:val="24"/>
        </w:rPr>
      </w:pPr>
      <w:r w:rsidRPr="00DD661E">
        <w:rPr>
          <w:rFonts w:ascii="Times New Roman" w:hAnsi="Times New Roman"/>
          <w:b/>
          <w:bCs/>
          <w:sz w:val="24"/>
          <w:szCs w:val="24"/>
        </w:rPr>
        <w:t>SLAPTO KLIENTO TYRIMO PASLAUGŲ</w:t>
      </w:r>
      <w:r w:rsidR="00AA364C" w:rsidRPr="00AA364C">
        <w:rPr>
          <w:rFonts w:ascii="Times New Roman" w:hAnsi="Times New Roman"/>
          <w:b/>
          <w:bCs/>
          <w:sz w:val="24"/>
          <w:szCs w:val="24"/>
        </w:rPr>
        <w:t xml:space="preserve"> </w:t>
      </w:r>
      <w:r w:rsidR="00100159" w:rsidRPr="00AA364C">
        <w:rPr>
          <w:rFonts w:ascii="Times New Roman" w:hAnsi="Times New Roman"/>
          <w:b/>
          <w:sz w:val="24"/>
          <w:szCs w:val="24"/>
        </w:rPr>
        <w:t>PI</w:t>
      </w:r>
      <w:r w:rsidR="00100159" w:rsidRPr="00AA364C">
        <w:rPr>
          <w:rFonts w:ascii="Times New Roman" w:hAnsi="Times New Roman"/>
          <w:b/>
          <w:bCs/>
          <w:sz w:val="24"/>
          <w:szCs w:val="24"/>
        </w:rPr>
        <w:t>RKIMUI</w:t>
      </w:r>
    </w:p>
    <w:p w14:paraId="695B8374" w14:textId="77777777" w:rsidR="001F041D" w:rsidRPr="001806BE" w:rsidRDefault="001F041D"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8"/>
        <w:gridCol w:w="4707"/>
      </w:tblGrid>
      <w:tr w:rsidR="00DD661E" w:rsidRPr="001806BE" w14:paraId="597A130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3EFCE50"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07" w:type="dxa"/>
            <w:tcBorders>
              <w:top w:val="single" w:sz="4" w:space="0" w:color="auto"/>
              <w:left w:val="single" w:sz="4" w:space="0" w:color="auto"/>
              <w:bottom w:val="single" w:sz="4" w:space="0" w:color="auto"/>
              <w:right w:val="single" w:sz="4" w:space="0" w:color="auto"/>
            </w:tcBorders>
          </w:tcPr>
          <w:p w14:paraId="01CABB24" w14:textId="77777777" w:rsidR="00DD661E" w:rsidRPr="001806BE" w:rsidRDefault="00DD661E" w:rsidP="00753695">
            <w:pPr>
              <w:spacing w:after="0" w:line="280" w:lineRule="exact"/>
              <w:ind w:right="-105" w:firstLine="567"/>
              <w:jc w:val="both"/>
              <w:rPr>
                <w:rFonts w:ascii="Times New Roman" w:hAnsi="Times New Roman"/>
                <w:sz w:val="24"/>
                <w:szCs w:val="24"/>
              </w:rPr>
            </w:pPr>
          </w:p>
        </w:tc>
      </w:tr>
      <w:tr w:rsidR="00DD661E" w:rsidRPr="001806BE" w14:paraId="498EB8B2" w14:textId="77777777" w:rsidTr="00DD661E">
        <w:tc>
          <w:tcPr>
            <w:tcW w:w="5528" w:type="dxa"/>
            <w:tcBorders>
              <w:top w:val="single" w:sz="4" w:space="0" w:color="auto"/>
              <w:left w:val="single" w:sz="4" w:space="0" w:color="auto"/>
              <w:bottom w:val="single" w:sz="4" w:space="0" w:color="auto"/>
              <w:right w:val="single" w:sz="4" w:space="0" w:color="auto"/>
            </w:tcBorders>
          </w:tcPr>
          <w:p w14:paraId="3B387079" w14:textId="77777777" w:rsidR="00DD661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07" w:type="dxa"/>
            <w:tcBorders>
              <w:top w:val="single" w:sz="4" w:space="0" w:color="auto"/>
              <w:left w:val="single" w:sz="4" w:space="0" w:color="auto"/>
              <w:bottom w:val="single" w:sz="4" w:space="0" w:color="auto"/>
              <w:right w:val="single" w:sz="4" w:space="0" w:color="auto"/>
            </w:tcBorders>
          </w:tcPr>
          <w:p w14:paraId="7F3FB1A3"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5F04308" w14:textId="77777777" w:rsidTr="00DD661E">
        <w:tc>
          <w:tcPr>
            <w:tcW w:w="5528" w:type="dxa"/>
            <w:tcBorders>
              <w:top w:val="single" w:sz="4" w:space="0" w:color="auto"/>
              <w:left w:val="single" w:sz="4" w:space="0" w:color="auto"/>
              <w:bottom w:val="single" w:sz="4" w:space="0" w:color="auto"/>
              <w:right w:val="single" w:sz="4" w:space="0" w:color="auto"/>
            </w:tcBorders>
          </w:tcPr>
          <w:p w14:paraId="03504F85"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ir </w:t>
            </w:r>
            <w:r w:rsidRPr="00E00306">
              <w:rPr>
                <w:rFonts w:ascii="Times New Roman" w:hAnsi="Times New Roman"/>
                <w:sz w:val="24"/>
                <w:szCs w:val="24"/>
              </w:rPr>
              <w:t>PVM mokėtojo kodas</w:t>
            </w:r>
            <w:r>
              <w:rPr>
                <w:rFonts w:ascii="Times New Roman" w:hAnsi="Times New Roman"/>
                <w:sz w:val="24"/>
                <w:szCs w:val="24"/>
              </w:rPr>
              <w:t xml:space="preserve"> (arba fizinio asmens Individualios veiklos pažymos data ir Nr.) </w:t>
            </w:r>
          </w:p>
        </w:tc>
        <w:tc>
          <w:tcPr>
            <w:tcW w:w="4707" w:type="dxa"/>
            <w:tcBorders>
              <w:top w:val="single" w:sz="4" w:space="0" w:color="auto"/>
              <w:left w:val="single" w:sz="4" w:space="0" w:color="auto"/>
              <w:bottom w:val="single" w:sz="4" w:space="0" w:color="auto"/>
              <w:right w:val="single" w:sz="4" w:space="0" w:color="auto"/>
            </w:tcBorders>
          </w:tcPr>
          <w:p w14:paraId="3B07666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F64E594"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0D484A93" w14:textId="77777777" w:rsidR="00DD661E" w:rsidRPr="001806BE"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07" w:type="dxa"/>
            <w:tcBorders>
              <w:top w:val="single" w:sz="4" w:space="0" w:color="auto"/>
              <w:left w:val="single" w:sz="4" w:space="0" w:color="auto"/>
              <w:bottom w:val="single" w:sz="4" w:space="0" w:color="auto"/>
              <w:right w:val="single" w:sz="4" w:space="0" w:color="auto"/>
            </w:tcBorders>
          </w:tcPr>
          <w:p w14:paraId="29619384"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73AC058" w14:textId="77777777" w:rsidTr="00DD661E">
        <w:tc>
          <w:tcPr>
            <w:tcW w:w="5528" w:type="dxa"/>
            <w:tcBorders>
              <w:top w:val="single" w:sz="4" w:space="0" w:color="auto"/>
              <w:left w:val="single" w:sz="4" w:space="0" w:color="auto"/>
              <w:bottom w:val="single" w:sz="4" w:space="0" w:color="auto"/>
              <w:right w:val="single" w:sz="4" w:space="0" w:color="auto"/>
            </w:tcBorders>
          </w:tcPr>
          <w:p w14:paraId="7CC82233"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07" w:type="dxa"/>
            <w:tcBorders>
              <w:top w:val="single" w:sz="4" w:space="0" w:color="auto"/>
              <w:left w:val="single" w:sz="4" w:space="0" w:color="auto"/>
              <w:bottom w:val="single" w:sz="4" w:space="0" w:color="auto"/>
              <w:right w:val="single" w:sz="4" w:space="0" w:color="auto"/>
            </w:tcBorders>
          </w:tcPr>
          <w:p w14:paraId="24D4EAA7"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34805BAE"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43F1A1DF"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07" w:type="dxa"/>
            <w:tcBorders>
              <w:top w:val="single" w:sz="4" w:space="0" w:color="auto"/>
              <w:left w:val="single" w:sz="4" w:space="0" w:color="auto"/>
              <w:bottom w:val="single" w:sz="4" w:space="0" w:color="auto"/>
              <w:right w:val="single" w:sz="4" w:space="0" w:color="auto"/>
            </w:tcBorders>
          </w:tcPr>
          <w:p w14:paraId="27DBC0CE"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51308082"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3B49E892" w14:textId="77777777" w:rsidR="00DD661E" w:rsidRPr="001806BE" w:rsidRDefault="00DD661E" w:rsidP="00753695">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07" w:type="dxa"/>
            <w:tcBorders>
              <w:top w:val="single" w:sz="4" w:space="0" w:color="auto"/>
              <w:left w:val="single" w:sz="4" w:space="0" w:color="auto"/>
              <w:bottom w:val="single" w:sz="4" w:space="0" w:color="auto"/>
              <w:right w:val="single" w:sz="4" w:space="0" w:color="auto"/>
            </w:tcBorders>
          </w:tcPr>
          <w:p w14:paraId="1D6BF206"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2BEDE55E" w14:textId="77777777" w:rsidTr="00DD661E">
        <w:tc>
          <w:tcPr>
            <w:tcW w:w="5528" w:type="dxa"/>
            <w:tcBorders>
              <w:top w:val="single" w:sz="4" w:space="0" w:color="auto"/>
              <w:left w:val="single" w:sz="4" w:space="0" w:color="auto"/>
              <w:bottom w:val="single" w:sz="4" w:space="0" w:color="auto"/>
              <w:right w:val="single" w:sz="4" w:space="0" w:color="auto"/>
            </w:tcBorders>
          </w:tcPr>
          <w:p w14:paraId="4CBEDB22" w14:textId="587E00AF" w:rsidR="00DD661E" w:rsidRPr="002340E4" w:rsidRDefault="00DD661E" w:rsidP="00753695">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07" w:type="dxa"/>
            <w:tcBorders>
              <w:top w:val="single" w:sz="4" w:space="0" w:color="auto"/>
              <w:left w:val="single" w:sz="4" w:space="0" w:color="auto"/>
              <w:bottom w:val="single" w:sz="4" w:space="0" w:color="auto"/>
              <w:right w:val="single" w:sz="4" w:space="0" w:color="auto"/>
            </w:tcBorders>
          </w:tcPr>
          <w:p w14:paraId="50E9945F" w14:textId="77777777" w:rsidR="00DD661E" w:rsidRPr="001806BE" w:rsidRDefault="00DD661E" w:rsidP="00753695">
            <w:pPr>
              <w:spacing w:after="0" w:line="280" w:lineRule="exact"/>
              <w:ind w:firstLine="567"/>
              <w:jc w:val="both"/>
              <w:rPr>
                <w:rFonts w:ascii="Times New Roman" w:hAnsi="Times New Roman"/>
                <w:sz w:val="24"/>
                <w:szCs w:val="24"/>
              </w:rPr>
            </w:pPr>
          </w:p>
        </w:tc>
      </w:tr>
      <w:tr w:rsidR="00DD661E" w:rsidRPr="001806BE" w14:paraId="1968DD2B" w14:textId="77777777" w:rsidTr="00DD661E">
        <w:tc>
          <w:tcPr>
            <w:tcW w:w="5528" w:type="dxa"/>
            <w:tcBorders>
              <w:top w:val="single" w:sz="4" w:space="0" w:color="auto"/>
              <w:left w:val="single" w:sz="4" w:space="0" w:color="auto"/>
              <w:bottom w:val="single" w:sz="4" w:space="0" w:color="auto"/>
              <w:right w:val="single" w:sz="4" w:space="0" w:color="auto"/>
            </w:tcBorders>
            <w:hideMark/>
          </w:tcPr>
          <w:p w14:paraId="60850D5B" w14:textId="77777777" w:rsidR="00DD661E" w:rsidRPr="002340E4" w:rsidRDefault="00DD661E" w:rsidP="00753695">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07" w:type="dxa"/>
            <w:tcBorders>
              <w:top w:val="single" w:sz="4" w:space="0" w:color="auto"/>
              <w:left w:val="single" w:sz="4" w:space="0" w:color="auto"/>
              <w:bottom w:val="single" w:sz="4" w:space="0" w:color="auto"/>
              <w:right w:val="single" w:sz="4" w:space="0" w:color="auto"/>
            </w:tcBorders>
          </w:tcPr>
          <w:p w14:paraId="6B5E3D77" w14:textId="77777777" w:rsidR="00DD661E" w:rsidRPr="001806BE" w:rsidRDefault="00DD661E" w:rsidP="00753695">
            <w:pPr>
              <w:spacing w:after="0" w:line="280" w:lineRule="exact"/>
              <w:ind w:firstLine="567"/>
              <w:jc w:val="both"/>
              <w:rPr>
                <w:rFonts w:ascii="Times New Roman" w:hAnsi="Times New Roman"/>
                <w:sz w:val="24"/>
                <w:szCs w:val="24"/>
              </w:rPr>
            </w:pPr>
          </w:p>
        </w:tc>
      </w:tr>
    </w:tbl>
    <w:p w14:paraId="4871F13D" w14:textId="74AB899E"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4917148B"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 xml:space="preserve">Šiuo pasiūlymu pažymime, kad sutinkame su </w:t>
      </w:r>
      <w:r w:rsidR="00EF1610">
        <w:rPr>
          <w:rFonts w:ascii="Times New Roman" w:hAnsi="Times New Roman"/>
          <w:sz w:val="24"/>
          <w:szCs w:val="24"/>
        </w:rPr>
        <w:t>visais reikalavimais nustatytais pirkimo dokumentuose</w:t>
      </w:r>
      <w:r w:rsidR="00AA364C">
        <w:rPr>
          <w:rFonts w:ascii="Times New Roman" w:hAnsi="Times New Roman"/>
          <w:sz w:val="24"/>
          <w:szCs w:val="24"/>
        </w:rPr>
        <w:t xml:space="preserve">, </w:t>
      </w:r>
      <w:r w:rsidR="00AA364C" w:rsidRPr="00AA364C">
        <w:rPr>
          <w:rFonts w:ascii="Times New Roman" w:hAnsi="Times New Roman"/>
          <w:sz w:val="24"/>
          <w:szCs w:val="24"/>
        </w:rPr>
        <w:t>paskelbtuose Viešųjų pirkimų tarnybos Centrinėje viešųjų pirkimų informacinėje sistemoje</w:t>
      </w:r>
      <w:r w:rsidRPr="001806BE">
        <w:rPr>
          <w:rFonts w:ascii="Times New Roman" w:hAnsi="Times New Roman"/>
          <w:sz w:val="24"/>
          <w:szCs w:val="24"/>
        </w:rPr>
        <w:t>.</w:t>
      </w:r>
    </w:p>
    <w:p w14:paraId="01717ED5" w14:textId="281E9135" w:rsidR="000F515D" w:rsidRDefault="000F515D" w:rsidP="004122DC">
      <w:pPr>
        <w:spacing w:after="0" w:line="240" w:lineRule="auto"/>
        <w:jc w:val="both"/>
        <w:rPr>
          <w:rFonts w:ascii="Times New Roman" w:hAnsi="Times New Roman"/>
          <w:sz w:val="24"/>
          <w:szCs w:val="24"/>
        </w:rPr>
      </w:pPr>
    </w:p>
    <w:p w14:paraId="431DA8B3" w14:textId="6B54577D" w:rsidR="00135409" w:rsidRDefault="00135409" w:rsidP="003265C5">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482"/>
        <w:gridCol w:w="3260"/>
      </w:tblGrid>
      <w:tr w:rsidR="00135409" w:rsidRPr="00B75898" w14:paraId="60FC3086" w14:textId="77777777" w:rsidTr="00135409">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482"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260" w:type="dxa"/>
          </w:tcPr>
          <w:p w14:paraId="13167E69" w14:textId="6EAB42BE"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 (apimtis eurais ar procentais)</w:t>
            </w:r>
          </w:p>
        </w:tc>
      </w:tr>
      <w:tr w:rsidR="00135409" w:rsidRPr="00B75898" w14:paraId="7422A311" w14:textId="77777777" w:rsidTr="00135409">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482"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260"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r w:rsidR="00EE28EC" w:rsidRPr="00B75898" w14:paraId="63D3ACE9" w14:textId="77777777" w:rsidTr="00135409">
        <w:tc>
          <w:tcPr>
            <w:tcW w:w="560" w:type="dxa"/>
          </w:tcPr>
          <w:p w14:paraId="47C333D1" w14:textId="6676186A" w:rsidR="00EE28EC" w:rsidRPr="00B75898" w:rsidRDefault="00EE28EC" w:rsidP="003805EF">
            <w:pPr>
              <w:suppressAutoHyphens/>
              <w:spacing w:after="0" w:line="240" w:lineRule="auto"/>
              <w:jc w:val="both"/>
              <w:rPr>
                <w:rFonts w:ascii="Times New Roman" w:hAnsi="Times New Roman"/>
                <w:bCs/>
                <w:sz w:val="24"/>
                <w:szCs w:val="24"/>
              </w:rPr>
            </w:pPr>
            <w:r>
              <w:rPr>
                <w:rFonts w:ascii="Times New Roman" w:hAnsi="Times New Roman"/>
                <w:bCs/>
                <w:sz w:val="24"/>
                <w:szCs w:val="24"/>
              </w:rPr>
              <w:t>...</w:t>
            </w:r>
          </w:p>
        </w:tc>
        <w:tc>
          <w:tcPr>
            <w:tcW w:w="3126" w:type="dxa"/>
          </w:tcPr>
          <w:p w14:paraId="26A7BFE1"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482" w:type="dxa"/>
          </w:tcPr>
          <w:p w14:paraId="0C78E43F" w14:textId="77777777" w:rsidR="00EE28EC" w:rsidRPr="00B75898" w:rsidRDefault="00EE28EC" w:rsidP="003805EF">
            <w:pPr>
              <w:suppressAutoHyphens/>
              <w:spacing w:after="0" w:line="240" w:lineRule="auto"/>
              <w:jc w:val="both"/>
              <w:rPr>
                <w:rFonts w:ascii="Times New Roman" w:hAnsi="Times New Roman"/>
                <w:bCs/>
                <w:sz w:val="24"/>
                <w:szCs w:val="24"/>
              </w:rPr>
            </w:pPr>
          </w:p>
        </w:tc>
        <w:tc>
          <w:tcPr>
            <w:tcW w:w="3260" w:type="dxa"/>
          </w:tcPr>
          <w:p w14:paraId="14D8FFA2" w14:textId="77777777" w:rsidR="00EE28EC" w:rsidRPr="00B75898" w:rsidRDefault="00EE28EC" w:rsidP="003805EF">
            <w:pPr>
              <w:suppressAutoHyphens/>
              <w:spacing w:after="0" w:line="240" w:lineRule="auto"/>
              <w:jc w:val="both"/>
              <w:rPr>
                <w:rFonts w:ascii="Times New Roman" w:hAnsi="Times New Roman"/>
                <w:bCs/>
                <w:sz w:val="24"/>
                <w:szCs w:val="24"/>
              </w:rPr>
            </w:pPr>
          </w:p>
        </w:tc>
      </w:tr>
    </w:tbl>
    <w:p w14:paraId="3C4792ED" w14:textId="77777777" w:rsidR="005D59DC" w:rsidRDefault="005D59DC" w:rsidP="004122DC">
      <w:pPr>
        <w:spacing w:after="0" w:line="280" w:lineRule="exact"/>
        <w:jc w:val="both"/>
        <w:rPr>
          <w:rFonts w:ascii="Times New Roman" w:hAnsi="Times New Roman"/>
          <w:sz w:val="24"/>
          <w:szCs w:val="24"/>
        </w:rPr>
      </w:pPr>
    </w:p>
    <w:p w14:paraId="2FD63803" w14:textId="77777777" w:rsidR="00D05F08" w:rsidRDefault="00D05F08" w:rsidP="004122DC">
      <w:pPr>
        <w:spacing w:after="0" w:line="240" w:lineRule="auto"/>
        <w:jc w:val="both"/>
        <w:rPr>
          <w:rFonts w:ascii="Times New Roman" w:eastAsia="Calibri" w:hAnsi="Times New Roman"/>
          <w:sz w:val="24"/>
          <w:lang w:val="x-none" w:eastAsia="en-US"/>
        </w:rPr>
      </w:pPr>
    </w:p>
    <w:p w14:paraId="051F73BF" w14:textId="27D84B87" w:rsidR="00EE28EC" w:rsidRPr="0026641D" w:rsidRDefault="00EE28EC" w:rsidP="00EE28EC">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79EE04AB" w14:textId="77777777" w:rsidTr="00753695">
        <w:trPr>
          <w:trHeight w:val="982"/>
        </w:trPr>
        <w:tc>
          <w:tcPr>
            <w:tcW w:w="570" w:type="dxa"/>
            <w:shd w:val="clear" w:color="auto" w:fill="auto"/>
            <w:vAlign w:val="center"/>
          </w:tcPr>
          <w:p w14:paraId="22A82C3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28B54546"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3941" w:type="dxa"/>
            <w:shd w:val="clear" w:color="auto" w:fill="auto"/>
            <w:vAlign w:val="center"/>
          </w:tcPr>
          <w:p w14:paraId="4D2F5B9B" w14:textId="20A2210C" w:rsidR="00EE28EC" w:rsidRPr="0026641D" w:rsidRDefault="00EE28EC" w:rsidP="00753695">
            <w:pPr>
              <w:spacing w:after="0" w:line="240" w:lineRule="auto"/>
              <w:jc w:val="center"/>
              <w:rPr>
                <w:rFonts w:ascii="Times New Roman" w:eastAsia="Calibri" w:hAnsi="Times New Roman"/>
                <w:sz w:val="24"/>
                <w:lang w:eastAsia="en-US"/>
              </w:rPr>
            </w:pPr>
            <w:r w:rsidRPr="00EE28EC">
              <w:rPr>
                <w:rFonts w:ascii="Times New Roman" w:eastAsia="Calibri" w:hAnsi="Times New Roman"/>
                <w:sz w:val="24"/>
                <w:lang w:eastAsia="en-US"/>
              </w:rPr>
              <w:t xml:space="preserve">Su perkančiąja organizacija numatomos sudaryti </w:t>
            </w:r>
            <w:r>
              <w:rPr>
                <w:rFonts w:ascii="Times New Roman" w:eastAsia="Calibri" w:hAnsi="Times New Roman"/>
                <w:sz w:val="24"/>
                <w:lang w:eastAsia="en-US"/>
              </w:rPr>
              <w:t>pirkimo</w:t>
            </w:r>
            <w:r w:rsidRPr="00EE28EC">
              <w:rPr>
                <w:rFonts w:ascii="Times New Roman" w:eastAsia="Calibri" w:hAnsi="Times New Roman"/>
                <w:sz w:val="24"/>
                <w:lang w:eastAsia="en-US"/>
              </w:rPr>
              <w:t xml:space="preserve"> sutarties objekto dalies, perduodamos vykdyti ūkio subjektui</w:t>
            </w:r>
            <w:r w:rsidRPr="0026641D">
              <w:rPr>
                <w:rFonts w:ascii="Times New Roman" w:eastAsia="Calibri" w:hAnsi="Times New Roman"/>
                <w:sz w:val="24"/>
                <w:lang w:eastAsia="en-US"/>
              </w:rPr>
              <w:t xml:space="preserve">, aprašymas </w:t>
            </w:r>
          </w:p>
          <w:p w14:paraId="2CDA2699" w14:textId="77777777" w:rsidR="00EE28EC" w:rsidRDefault="00EE28EC" w:rsidP="00753695">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4807748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2580" w:type="dxa"/>
            <w:shd w:val="clear" w:color="auto" w:fill="auto"/>
            <w:vAlign w:val="center"/>
          </w:tcPr>
          <w:p w14:paraId="610E3AA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 ar eurais)</w:t>
            </w:r>
          </w:p>
        </w:tc>
      </w:tr>
      <w:tr w:rsidR="00EE28EC" w:rsidRPr="0026641D" w14:paraId="67168A4C" w14:textId="77777777" w:rsidTr="00753695">
        <w:tc>
          <w:tcPr>
            <w:tcW w:w="570" w:type="dxa"/>
            <w:shd w:val="clear" w:color="auto" w:fill="auto"/>
          </w:tcPr>
          <w:p w14:paraId="3B35FDB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shd w:val="clear" w:color="auto" w:fill="auto"/>
          </w:tcPr>
          <w:p w14:paraId="21526CF5"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722ABDEE"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6CC545E0"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668151B3" w14:textId="77777777" w:rsidTr="00753695">
        <w:tc>
          <w:tcPr>
            <w:tcW w:w="570" w:type="dxa"/>
            <w:tcBorders>
              <w:bottom w:val="single" w:sz="4" w:space="0" w:color="auto"/>
            </w:tcBorders>
            <w:shd w:val="clear" w:color="auto" w:fill="auto"/>
          </w:tcPr>
          <w:p w14:paraId="66C48369"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lastRenderedPageBreak/>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1BF252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3A4EF0B0"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174522E" w14:textId="77777777" w:rsidR="00EE28EC" w:rsidRPr="0026641D" w:rsidRDefault="00EE28EC" w:rsidP="00753695">
            <w:pPr>
              <w:spacing w:after="0" w:line="240" w:lineRule="auto"/>
              <w:rPr>
                <w:rFonts w:ascii="Times New Roman" w:eastAsia="Calibri" w:hAnsi="Times New Roman"/>
                <w:sz w:val="24"/>
                <w:lang w:eastAsia="en-US"/>
              </w:rPr>
            </w:pPr>
          </w:p>
        </w:tc>
      </w:tr>
    </w:tbl>
    <w:p w14:paraId="0A283991"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4352014"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451C8624"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Pr="00D74FE0">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7252FBFA"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Pr>
          <w:rFonts w:ascii="Times New Roman" w:hAnsi="Times New Roman"/>
          <w:i/>
          <w:iCs/>
          <w:sz w:val="24"/>
          <w:szCs w:val="24"/>
        </w:rPr>
        <w:t xml:space="preserve"> </w:t>
      </w:r>
      <w:r w:rsidRPr="002F59BD">
        <w:rPr>
          <w:rFonts w:ascii="Times New Roman" w:hAnsi="Times New Roman"/>
          <w:i/>
          <w:iCs/>
          <w:sz w:val="24"/>
          <w:szCs w:val="24"/>
        </w:rPr>
        <w:t>ir įrodymai, kad vykdant pirkimo sutartį tiekėjui bus prieinami lentelėje nurodytų ūkio subjektų pajėgumai</w:t>
      </w:r>
      <w:r>
        <w:rPr>
          <w:rFonts w:ascii="Times New Roman" w:hAnsi="Times New Roman"/>
          <w:i/>
          <w:iCs/>
          <w:sz w:val="24"/>
          <w:szCs w:val="24"/>
        </w:rPr>
        <w:t>.</w:t>
      </w:r>
    </w:p>
    <w:p w14:paraId="74998B0C" w14:textId="77777777" w:rsidR="00EE28EC"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4178347C" w14:textId="77777777" w:rsidR="00EE28EC" w:rsidRPr="0026641D" w:rsidRDefault="00EE28EC" w:rsidP="00EE28EC">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Pr>
          <w:rFonts w:ascii="Times New Roman" w:hAnsi="Times New Roman"/>
          <w:i/>
          <w:iCs/>
          <w:sz w:val="24"/>
          <w:szCs w:val="24"/>
        </w:rPr>
        <w:t>.</w:t>
      </w:r>
    </w:p>
    <w:p w14:paraId="3B824CE4" w14:textId="77777777" w:rsidR="00EE28EC" w:rsidRPr="0026641D" w:rsidRDefault="00EE28EC" w:rsidP="00EE28EC">
      <w:pPr>
        <w:spacing w:after="0" w:line="240" w:lineRule="auto"/>
        <w:rPr>
          <w:rFonts w:ascii="Times New Roman" w:eastAsia="Calibri" w:hAnsi="Times New Roman"/>
          <w:sz w:val="24"/>
          <w:lang w:eastAsia="en-US"/>
        </w:rPr>
      </w:pPr>
    </w:p>
    <w:p w14:paraId="10CCAA7C" w14:textId="77777777" w:rsidR="00EE28EC" w:rsidRPr="0026641D" w:rsidRDefault="00EE28EC" w:rsidP="00EE28EC">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proofErr w:type="spellStart"/>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proofErr w:type="spellEnd"/>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1BB27C8" w14:textId="77777777" w:rsidTr="00753695">
        <w:trPr>
          <w:trHeight w:val="1135"/>
        </w:trPr>
        <w:tc>
          <w:tcPr>
            <w:tcW w:w="570" w:type="dxa"/>
            <w:shd w:val="clear" w:color="auto" w:fill="auto"/>
            <w:vAlign w:val="center"/>
          </w:tcPr>
          <w:p w14:paraId="16B520DB"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3DBA21D0"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941" w:type="dxa"/>
            <w:shd w:val="clear" w:color="auto" w:fill="auto"/>
            <w:vAlign w:val="center"/>
          </w:tcPr>
          <w:p w14:paraId="3638A1CC" w14:textId="3B7237ED" w:rsidR="00D05F08" w:rsidRPr="002A60C0" w:rsidRDefault="00D05F08" w:rsidP="00D05F08">
            <w:pPr>
              <w:spacing w:after="0" w:line="240" w:lineRule="auto"/>
              <w:jc w:val="center"/>
              <w:rPr>
                <w:rFonts w:ascii="Times New Roman" w:eastAsia="Calibri" w:hAnsi="Times New Roman"/>
                <w:sz w:val="24"/>
                <w:szCs w:val="24"/>
                <w:lang w:eastAsia="en-US"/>
              </w:rPr>
            </w:pPr>
            <w:r w:rsidRPr="00EA05EB">
              <w:rPr>
                <w:rFonts w:ascii="Times New Roman" w:eastAsia="Calibri" w:hAnsi="Times New Roman"/>
                <w:sz w:val="24"/>
                <w:szCs w:val="24"/>
                <w:lang w:eastAsia="en-US"/>
              </w:rPr>
              <w:t>Su perkančiąja organizacija numatomos sudaryti p</w:t>
            </w:r>
            <w:r>
              <w:rPr>
                <w:rFonts w:ascii="Times New Roman" w:eastAsia="Calibri" w:hAnsi="Times New Roman"/>
                <w:sz w:val="24"/>
                <w:szCs w:val="24"/>
                <w:lang w:eastAsia="en-US"/>
              </w:rPr>
              <w:t>irkimo suta</w:t>
            </w:r>
            <w:r w:rsidRPr="00EA05EB">
              <w:rPr>
                <w:rFonts w:ascii="Times New Roman" w:eastAsia="Calibri" w:hAnsi="Times New Roman"/>
                <w:sz w:val="24"/>
                <w:szCs w:val="24"/>
                <w:lang w:eastAsia="en-US"/>
              </w:rPr>
              <w:t xml:space="preserve">rties </w:t>
            </w:r>
            <w:r w:rsidRPr="002A60C0">
              <w:rPr>
                <w:rFonts w:ascii="Times New Roman" w:eastAsia="Calibri" w:hAnsi="Times New Roman"/>
                <w:sz w:val="24"/>
                <w:szCs w:val="24"/>
                <w:lang w:eastAsia="en-US"/>
              </w:rPr>
              <w:t xml:space="preserve">objekto dalies, perduodamos vykdyti kvazisubtiekėjui, aprašymas </w:t>
            </w:r>
          </w:p>
          <w:p w14:paraId="03367CA5"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 xml:space="preserve">(kokiems konkretiems sutartiniams įsipareigojimams pasitelkiamas </w:t>
            </w:r>
            <w:proofErr w:type="spellStart"/>
            <w:r w:rsidRPr="0026641D">
              <w:rPr>
                <w:rFonts w:ascii="Times New Roman" w:hAnsi="Times New Roman"/>
              </w:rPr>
              <w:t>kvazisubiekėjas</w:t>
            </w:r>
            <w:proofErr w:type="spellEnd"/>
            <w:r w:rsidRPr="0026641D">
              <w:rPr>
                <w:rFonts w:ascii="Times New Roman" w:hAnsi="Times New Roman"/>
              </w:rPr>
              <w:t>)</w:t>
            </w:r>
          </w:p>
        </w:tc>
        <w:tc>
          <w:tcPr>
            <w:tcW w:w="2580" w:type="dxa"/>
            <w:shd w:val="clear" w:color="auto" w:fill="auto"/>
            <w:vAlign w:val="center"/>
          </w:tcPr>
          <w:p w14:paraId="5C58840E" w14:textId="77777777" w:rsidR="00EE28EC"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Kvalifikacinis reikalavimas, </w:t>
            </w:r>
          </w:p>
          <w:p w14:paraId="4ACEFD2E" w14:textId="77777777" w:rsidR="00EE28EC" w:rsidRPr="002A60C0" w:rsidRDefault="00EE28EC" w:rsidP="00753695">
            <w:pPr>
              <w:spacing w:after="0" w:line="240" w:lineRule="auto"/>
              <w:jc w:val="center"/>
              <w:rPr>
                <w:rFonts w:ascii="Times New Roman" w:eastAsiaTheme="minorEastAsia" w:hAnsi="Times New Roman"/>
                <w:bCs/>
                <w:sz w:val="24"/>
                <w:szCs w:val="24"/>
                <w:lang w:eastAsia="en-US"/>
              </w:rPr>
            </w:pPr>
            <w:r w:rsidRPr="002A60C0">
              <w:rPr>
                <w:rFonts w:ascii="Times New Roman" w:eastAsiaTheme="minorEastAsia" w:hAnsi="Times New Roman"/>
                <w:bCs/>
                <w:sz w:val="24"/>
                <w:szCs w:val="24"/>
                <w:lang w:eastAsia="en-US"/>
              </w:rPr>
              <w:t xml:space="preserve">kurį tenkina </w:t>
            </w:r>
          </w:p>
          <w:p w14:paraId="01D3B45E" w14:textId="77777777" w:rsidR="00EE28EC" w:rsidRPr="0026641D" w:rsidRDefault="00EE28EC" w:rsidP="00753695">
            <w:pPr>
              <w:spacing w:after="0" w:line="240" w:lineRule="auto"/>
              <w:jc w:val="center"/>
              <w:rPr>
                <w:rFonts w:ascii="Times New Roman" w:eastAsia="Calibri" w:hAnsi="Times New Roman"/>
                <w:sz w:val="24"/>
                <w:lang w:eastAsia="en-US"/>
              </w:rPr>
            </w:pPr>
            <w:r w:rsidRPr="002A60C0">
              <w:rPr>
                <w:rFonts w:ascii="Times New Roman" w:eastAsia="Calibri" w:hAnsi="Times New Roman"/>
                <w:sz w:val="24"/>
                <w:szCs w:val="24"/>
                <w:lang w:eastAsia="en-US"/>
              </w:rPr>
              <w:t>kvazisubtiekėjas</w:t>
            </w:r>
          </w:p>
        </w:tc>
      </w:tr>
      <w:tr w:rsidR="00EE28EC" w:rsidRPr="0026641D" w14:paraId="41CF5175" w14:textId="77777777" w:rsidTr="00753695">
        <w:tc>
          <w:tcPr>
            <w:tcW w:w="570" w:type="dxa"/>
            <w:shd w:val="clear" w:color="auto" w:fill="auto"/>
          </w:tcPr>
          <w:p w14:paraId="73F1EEE2"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shd w:val="clear" w:color="auto" w:fill="auto"/>
          </w:tcPr>
          <w:p w14:paraId="23665308"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278C285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46F50BB7"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4199B0C3" w14:textId="77777777" w:rsidTr="00753695">
        <w:tc>
          <w:tcPr>
            <w:tcW w:w="570" w:type="dxa"/>
            <w:shd w:val="clear" w:color="auto" w:fill="auto"/>
          </w:tcPr>
          <w:p w14:paraId="4974D783"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shd w:val="clear" w:color="auto" w:fill="auto"/>
          </w:tcPr>
          <w:p w14:paraId="227C868C"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1E42670D"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74782E6B" w14:textId="77777777" w:rsidR="00EE28EC" w:rsidRPr="0026641D" w:rsidRDefault="00EE28EC" w:rsidP="00753695">
            <w:pPr>
              <w:spacing w:after="0" w:line="240" w:lineRule="auto"/>
              <w:rPr>
                <w:rFonts w:ascii="Times New Roman" w:eastAsia="Calibri" w:hAnsi="Times New Roman"/>
                <w:sz w:val="24"/>
                <w:lang w:eastAsia="en-US"/>
              </w:rPr>
            </w:pPr>
          </w:p>
        </w:tc>
      </w:tr>
    </w:tbl>
    <w:p w14:paraId="401F0647"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014098AE" w14:textId="77777777" w:rsidR="00EE28EC" w:rsidRPr="00B41C11" w:rsidRDefault="00EE28EC" w:rsidP="00EE28EC">
      <w:pPr>
        <w:pStyle w:val="Sraopastraipa"/>
        <w:numPr>
          <w:ilvl w:val="0"/>
          <w:numId w:val="7"/>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Pr="0068200F">
        <w:rPr>
          <w:rFonts w:ascii="Times New Roman" w:hAnsi="Times New Roman"/>
          <w:i/>
          <w:iCs/>
          <w:color w:val="000000"/>
          <w:sz w:val="24"/>
          <w:szCs w:val="24"/>
        </w:rPr>
        <w:t>p</w:t>
      </w:r>
      <w:r>
        <w:rPr>
          <w:rFonts w:ascii="Times New Roman" w:hAnsi="Times New Roman"/>
          <w:i/>
          <w:iCs/>
          <w:color w:val="000000"/>
          <w:sz w:val="24"/>
          <w:szCs w:val="24"/>
        </w:rPr>
        <w:t>irkimo</w:t>
      </w:r>
      <w:r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262DF83F" w14:textId="77777777" w:rsidR="00EE28EC" w:rsidRPr="0068200F" w:rsidRDefault="00EE28EC" w:rsidP="00EE28EC">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4E2B9FDB" w14:textId="031EA798" w:rsidR="00D05F08" w:rsidRPr="00755B0F" w:rsidRDefault="00EE28EC" w:rsidP="00755B0F">
      <w:pPr>
        <w:pStyle w:val="Sraopastraipa"/>
        <w:numPr>
          <w:ilvl w:val="0"/>
          <w:numId w:val="7"/>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bookmarkStart w:id="0" w:name="_Hlk33603676"/>
    </w:p>
    <w:p w14:paraId="1532FFCA" w14:textId="3D645C09" w:rsidR="00EE28EC" w:rsidRPr="0026641D" w:rsidRDefault="00EE28EC" w:rsidP="00EE28EC">
      <w:pPr>
        <w:spacing w:after="0" w:line="240" w:lineRule="auto"/>
        <w:ind w:firstLine="709"/>
        <w:jc w:val="both"/>
        <w:rPr>
          <w:rFonts w:ascii="Times New Roman" w:eastAsia="Calibri" w:hAnsi="Times New Roman"/>
          <w:sz w:val="24"/>
          <w:lang w:val="x-none" w:eastAsia="en-US"/>
        </w:rPr>
      </w:pPr>
      <w:r w:rsidRPr="0026641D">
        <w:rPr>
          <w:rFonts w:ascii="Times New Roman" w:eastAsia="Calibri" w:hAnsi="Times New Roman"/>
          <w:sz w:val="24"/>
          <w:lang w:val="x-none" w:eastAsia="en-US"/>
        </w:rPr>
        <w:t xml:space="preserve">Informacija apie </w:t>
      </w:r>
      <w:proofErr w:type="spellStart"/>
      <w:r w:rsidRPr="00D05F08">
        <w:rPr>
          <w:rFonts w:ascii="Times New Roman" w:eastAsia="Calibri" w:hAnsi="Times New Roman"/>
          <w:b/>
          <w:bCs/>
          <w:sz w:val="24"/>
          <w:u w:val="single"/>
          <w:lang w:val="x-none" w:eastAsia="en-US"/>
        </w:rPr>
        <w:t>subt</w:t>
      </w:r>
      <w:r w:rsidRPr="00D05F08">
        <w:rPr>
          <w:rFonts w:ascii="Times New Roman" w:eastAsia="Calibri" w:hAnsi="Times New Roman"/>
          <w:b/>
          <w:bCs/>
          <w:sz w:val="24"/>
          <w:u w:val="single"/>
          <w:lang w:eastAsia="en-US"/>
        </w:rPr>
        <w:t>i</w:t>
      </w:r>
      <w:r w:rsidRPr="00D05F08">
        <w:rPr>
          <w:rFonts w:ascii="Times New Roman" w:eastAsia="Calibri" w:hAnsi="Times New Roman"/>
          <w:b/>
          <w:bCs/>
          <w:sz w:val="24"/>
          <w:u w:val="single"/>
          <w:lang w:val="x-none" w:eastAsia="en-US"/>
        </w:rPr>
        <w:t>ekėjus</w:t>
      </w:r>
      <w:proofErr w:type="spellEnd"/>
      <w:r w:rsidRPr="00D05F08">
        <w:rPr>
          <w:rFonts w:ascii="Times New Roman" w:eastAsia="Calibri" w:hAnsi="Times New Roman"/>
          <w:b/>
          <w:bCs/>
          <w:sz w:val="24"/>
          <w:u w:val="single"/>
          <w:lang w:val="x-none" w:eastAsia="en-US"/>
        </w:rPr>
        <w:t>,</w:t>
      </w:r>
      <w:r w:rsidRPr="0026641D">
        <w:rPr>
          <w:rFonts w:ascii="Times New Roman" w:eastAsia="Calibri" w:hAnsi="Times New Roman"/>
          <w:sz w:val="24"/>
          <w:lang w:val="x-none"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EE28EC" w:rsidRPr="0026641D" w14:paraId="3AF60F81" w14:textId="77777777" w:rsidTr="00753695">
        <w:trPr>
          <w:trHeight w:val="1135"/>
        </w:trPr>
        <w:tc>
          <w:tcPr>
            <w:tcW w:w="570" w:type="dxa"/>
            <w:shd w:val="clear" w:color="auto" w:fill="auto"/>
            <w:vAlign w:val="center"/>
          </w:tcPr>
          <w:p w14:paraId="608BA0CD"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shd w:val="clear" w:color="auto" w:fill="auto"/>
            <w:vAlign w:val="center"/>
          </w:tcPr>
          <w:p w14:paraId="67A4D00E"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shd w:val="clear" w:color="auto" w:fill="auto"/>
            <w:vAlign w:val="center"/>
          </w:tcPr>
          <w:p w14:paraId="7B3048C3" w14:textId="61A1BADE" w:rsidR="00D05F08" w:rsidRPr="0026641D" w:rsidRDefault="00D05F08" w:rsidP="00D05F08">
            <w:pPr>
              <w:spacing w:after="0" w:line="240" w:lineRule="auto"/>
              <w:jc w:val="center"/>
              <w:rPr>
                <w:rFonts w:ascii="Times New Roman" w:eastAsia="Calibri" w:hAnsi="Times New Roman"/>
                <w:sz w:val="24"/>
                <w:lang w:eastAsia="en-US"/>
              </w:rPr>
            </w:pPr>
            <w:r w:rsidRPr="00EA05EB">
              <w:rPr>
                <w:rFonts w:ascii="Times New Roman" w:eastAsia="Calibri" w:hAnsi="Times New Roman"/>
                <w:sz w:val="24"/>
                <w:lang w:eastAsia="en-US"/>
              </w:rPr>
              <w:t>Su perkančiąja organizacija numatomos sudaryti p</w:t>
            </w:r>
            <w:r>
              <w:rPr>
                <w:rFonts w:ascii="Times New Roman" w:eastAsia="Calibri" w:hAnsi="Times New Roman"/>
                <w:sz w:val="24"/>
                <w:lang w:eastAsia="en-US"/>
              </w:rPr>
              <w:t>irkimo</w:t>
            </w:r>
            <w:r w:rsidRPr="00EA05EB">
              <w:rPr>
                <w:rFonts w:ascii="Times New Roman" w:eastAsia="Calibri" w:hAnsi="Times New Roman"/>
                <w:sz w:val="24"/>
                <w:lang w:eastAsia="en-US"/>
              </w:rPr>
              <w:t xml:space="preserve"> sutarties </w:t>
            </w:r>
            <w:r w:rsidRPr="0026641D">
              <w:rPr>
                <w:rFonts w:ascii="Times New Roman" w:eastAsia="Calibri" w:hAnsi="Times New Roman"/>
                <w:sz w:val="24"/>
                <w:lang w:eastAsia="en-US"/>
              </w:rPr>
              <w:t xml:space="preserve">objekto dalies, perduodamos vykdyti subtiekėjui, aprašymas </w:t>
            </w:r>
          </w:p>
          <w:p w14:paraId="6AABD447"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hAnsi="Times New Roman"/>
              </w:rPr>
              <w:t>(kokiems konkretiems sutartiniams įsipareigojimams pasitelkiamas subtiekėjas)</w:t>
            </w:r>
          </w:p>
        </w:tc>
        <w:tc>
          <w:tcPr>
            <w:tcW w:w="2580" w:type="dxa"/>
            <w:shd w:val="clear" w:color="auto" w:fill="auto"/>
            <w:vAlign w:val="center"/>
          </w:tcPr>
          <w:p w14:paraId="5CFB97A9" w14:textId="77777777" w:rsidR="00EE28EC" w:rsidRPr="0026641D" w:rsidRDefault="00EE28EC" w:rsidP="00753695">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Subtiekėjui perduodamų įsipareigojimų dalis pasiūlymo kainoje (procentais ar eurais)</w:t>
            </w:r>
          </w:p>
        </w:tc>
      </w:tr>
      <w:tr w:rsidR="00EE28EC" w:rsidRPr="0026641D" w14:paraId="64B4FE79" w14:textId="77777777" w:rsidTr="00753695">
        <w:tc>
          <w:tcPr>
            <w:tcW w:w="570" w:type="dxa"/>
            <w:shd w:val="clear" w:color="auto" w:fill="auto"/>
          </w:tcPr>
          <w:p w14:paraId="0CBD8AED" w14:textId="77777777" w:rsidR="00EE28EC" w:rsidRPr="0026641D" w:rsidRDefault="00EE28EC" w:rsidP="00753695">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shd w:val="clear" w:color="auto" w:fill="auto"/>
          </w:tcPr>
          <w:p w14:paraId="5E876F60"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shd w:val="clear" w:color="auto" w:fill="auto"/>
          </w:tcPr>
          <w:p w14:paraId="0CC8A872"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shd w:val="clear" w:color="auto" w:fill="auto"/>
          </w:tcPr>
          <w:p w14:paraId="08F2C67A" w14:textId="77777777" w:rsidR="00EE28EC" w:rsidRPr="0026641D" w:rsidRDefault="00EE28EC" w:rsidP="00753695">
            <w:pPr>
              <w:spacing w:after="0" w:line="240" w:lineRule="auto"/>
              <w:rPr>
                <w:rFonts w:ascii="Times New Roman" w:eastAsia="Calibri" w:hAnsi="Times New Roman"/>
                <w:sz w:val="24"/>
                <w:lang w:eastAsia="en-US"/>
              </w:rPr>
            </w:pPr>
          </w:p>
        </w:tc>
      </w:tr>
      <w:tr w:rsidR="00EE28EC" w:rsidRPr="0026641D" w14:paraId="3772591E" w14:textId="77777777" w:rsidTr="00753695">
        <w:tc>
          <w:tcPr>
            <w:tcW w:w="570" w:type="dxa"/>
            <w:tcBorders>
              <w:bottom w:val="single" w:sz="4" w:space="0" w:color="auto"/>
            </w:tcBorders>
            <w:shd w:val="clear" w:color="auto" w:fill="auto"/>
          </w:tcPr>
          <w:p w14:paraId="0E936517" w14:textId="77777777" w:rsidR="00EE28EC" w:rsidRPr="0026641D" w:rsidRDefault="00EE28EC" w:rsidP="00753695">
            <w:pPr>
              <w:spacing w:after="0" w:line="240" w:lineRule="auto"/>
              <w:rPr>
                <w:rFonts w:ascii="Times New Roman" w:eastAsia="Calibri" w:hAnsi="Times New Roman"/>
                <w:sz w:val="24"/>
                <w:lang w:eastAsia="en-US"/>
              </w:rPr>
            </w:pPr>
            <w:r>
              <w:rPr>
                <w:rFonts w:ascii="Times New Roman" w:eastAsia="Calibri" w:hAnsi="Times New Roman"/>
                <w:sz w:val="24"/>
                <w:lang w:eastAsia="en-US"/>
              </w:rPr>
              <w:t>..</w:t>
            </w:r>
            <w:r w:rsidRPr="0026641D">
              <w:rPr>
                <w:rFonts w:ascii="Times New Roman" w:eastAsia="Calibri" w:hAnsi="Times New Roman"/>
                <w:sz w:val="24"/>
                <w:lang w:eastAsia="en-US"/>
              </w:rPr>
              <w:t>.</w:t>
            </w:r>
          </w:p>
        </w:tc>
        <w:tc>
          <w:tcPr>
            <w:tcW w:w="3394" w:type="dxa"/>
            <w:tcBorders>
              <w:bottom w:val="single" w:sz="4" w:space="0" w:color="auto"/>
            </w:tcBorders>
            <w:shd w:val="clear" w:color="auto" w:fill="auto"/>
          </w:tcPr>
          <w:p w14:paraId="4799E3DE" w14:textId="77777777" w:rsidR="00EE28EC" w:rsidRPr="0026641D" w:rsidRDefault="00EE28EC" w:rsidP="00753695">
            <w:pPr>
              <w:spacing w:after="0" w:line="240" w:lineRule="auto"/>
              <w:rPr>
                <w:rFonts w:ascii="Times New Roman" w:eastAsia="Calibri" w:hAnsi="Times New Roman"/>
                <w:sz w:val="24"/>
                <w:lang w:eastAsia="en-US"/>
              </w:rPr>
            </w:pPr>
          </w:p>
        </w:tc>
        <w:tc>
          <w:tcPr>
            <w:tcW w:w="3941" w:type="dxa"/>
            <w:tcBorders>
              <w:bottom w:val="single" w:sz="4" w:space="0" w:color="auto"/>
            </w:tcBorders>
            <w:shd w:val="clear" w:color="auto" w:fill="auto"/>
          </w:tcPr>
          <w:p w14:paraId="75C7A48C" w14:textId="77777777" w:rsidR="00EE28EC" w:rsidRPr="0026641D" w:rsidRDefault="00EE28EC" w:rsidP="00753695">
            <w:pPr>
              <w:spacing w:after="0" w:line="240" w:lineRule="auto"/>
              <w:rPr>
                <w:rFonts w:ascii="Times New Roman" w:eastAsia="Calibri" w:hAnsi="Times New Roman"/>
                <w:sz w:val="24"/>
                <w:lang w:eastAsia="en-US"/>
              </w:rPr>
            </w:pPr>
          </w:p>
        </w:tc>
        <w:tc>
          <w:tcPr>
            <w:tcW w:w="2580" w:type="dxa"/>
            <w:tcBorders>
              <w:bottom w:val="single" w:sz="4" w:space="0" w:color="auto"/>
            </w:tcBorders>
            <w:shd w:val="clear" w:color="auto" w:fill="auto"/>
          </w:tcPr>
          <w:p w14:paraId="07007417" w14:textId="77777777" w:rsidR="00EE28EC" w:rsidRPr="0026641D" w:rsidRDefault="00EE28EC" w:rsidP="00753695">
            <w:pPr>
              <w:spacing w:after="0" w:line="240" w:lineRule="auto"/>
              <w:rPr>
                <w:rFonts w:ascii="Times New Roman" w:eastAsia="Calibri" w:hAnsi="Times New Roman"/>
                <w:sz w:val="24"/>
                <w:lang w:eastAsia="en-US"/>
              </w:rPr>
            </w:pPr>
          </w:p>
        </w:tc>
      </w:tr>
    </w:tbl>
    <w:p w14:paraId="38D1A7AB" w14:textId="77777777" w:rsidR="00EE28EC" w:rsidRPr="0026641D" w:rsidRDefault="00EE28EC" w:rsidP="00EE28EC">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5E1A27CE"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Pr="0068200F">
        <w:rPr>
          <w:rFonts w:ascii="Times New Roman" w:hAnsi="Times New Roman"/>
          <w:i/>
          <w:iCs/>
          <w:sz w:val="24"/>
          <w:szCs w:val="24"/>
        </w:rPr>
        <w:t>p</w:t>
      </w:r>
      <w:r>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2C75FE20" w14:textId="77777777" w:rsidR="00EE28EC" w:rsidRPr="00B41C11"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Pateikiama subtiekėjo pasirašyto laisvos formos sutikimo, patvirtinančio suteikti sutartyje nurodytas paslaugas, skaitmeninė kopija</w:t>
      </w:r>
      <w:r w:rsidRPr="00B41C11">
        <w:rPr>
          <w:rFonts w:ascii="Times New Roman" w:hAnsi="Times New Roman"/>
          <w:i/>
          <w:iCs/>
          <w:sz w:val="24"/>
          <w:szCs w:val="24"/>
        </w:rPr>
        <w:t>.</w:t>
      </w:r>
    </w:p>
    <w:p w14:paraId="45A2E7DE" w14:textId="77777777" w:rsidR="00EE28EC" w:rsidRDefault="00EE28EC" w:rsidP="00EE28EC">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lastRenderedPageBreak/>
        <w:t>Įsipareigojimų dalies, kuriai ketinama pasitelkti subtiekėją, planuojama vertė įeina į bendrą pasiūlymo kainą.</w:t>
      </w:r>
    </w:p>
    <w:p w14:paraId="15A60C1D" w14:textId="77777777" w:rsidR="00EE28EC" w:rsidRPr="0068200F" w:rsidRDefault="00EE28EC" w:rsidP="00EE28EC">
      <w:pPr>
        <w:pStyle w:val="Sraopastraipa"/>
        <w:numPr>
          <w:ilvl w:val="0"/>
          <w:numId w:val="6"/>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0"/>
    <w:p w14:paraId="3F40BEF6" w14:textId="77777777" w:rsidR="009824CD" w:rsidRDefault="009824CD" w:rsidP="0036443B">
      <w:pPr>
        <w:spacing w:after="0" w:line="240" w:lineRule="auto"/>
        <w:ind w:firstLine="709"/>
        <w:jc w:val="both"/>
        <w:rPr>
          <w:rFonts w:ascii="Times New Roman" w:eastAsia="Calibri" w:hAnsi="Times New Roman"/>
          <w:sz w:val="24"/>
          <w:lang w:val="en-US" w:eastAsia="en-US"/>
        </w:rPr>
      </w:pPr>
    </w:p>
    <w:p w14:paraId="7AB2A9A0" w14:textId="7C0E0F6A" w:rsidR="00656FAC" w:rsidRPr="00477F8F" w:rsidRDefault="00CF056A" w:rsidP="00656FAC">
      <w:pPr>
        <w:spacing w:after="0" w:line="280" w:lineRule="exact"/>
        <w:ind w:firstLine="567"/>
        <w:jc w:val="both"/>
        <w:rPr>
          <w:rFonts w:ascii="Times New Roman" w:hAnsi="Times New Roman"/>
          <w:b/>
          <w:sz w:val="24"/>
          <w:szCs w:val="24"/>
        </w:rPr>
      </w:pPr>
      <w:r w:rsidRPr="00477F8F">
        <w:rPr>
          <w:rFonts w:ascii="Times New Roman" w:hAnsi="Times New Roman"/>
          <w:b/>
          <w:sz w:val="24"/>
          <w:szCs w:val="24"/>
        </w:rPr>
        <w:t>Mes siūlome</w:t>
      </w:r>
      <w:r w:rsidR="007B1DB8" w:rsidRPr="00477F8F">
        <w:rPr>
          <w:rFonts w:ascii="Times New Roman" w:hAnsi="Times New Roman"/>
          <w:b/>
          <w:sz w:val="24"/>
          <w:szCs w:val="24"/>
        </w:rPr>
        <w:t xml:space="preserve"> </w:t>
      </w:r>
      <w:r w:rsidR="00422321" w:rsidRPr="00477F8F">
        <w:rPr>
          <w:rFonts w:ascii="Times New Roman" w:hAnsi="Times New Roman"/>
          <w:b/>
          <w:sz w:val="24"/>
          <w:szCs w:val="24"/>
        </w:rPr>
        <w:t>ši</w:t>
      </w:r>
      <w:r w:rsidR="00D05F08" w:rsidRPr="00477F8F">
        <w:rPr>
          <w:rFonts w:ascii="Times New Roman" w:hAnsi="Times New Roman"/>
          <w:b/>
          <w:sz w:val="24"/>
          <w:szCs w:val="24"/>
        </w:rPr>
        <w:t>as</w:t>
      </w:r>
      <w:r w:rsidR="00422321" w:rsidRPr="00477F8F">
        <w:rPr>
          <w:rFonts w:ascii="Times New Roman" w:hAnsi="Times New Roman"/>
          <w:b/>
          <w:sz w:val="24"/>
          <w:szCs w:val="24"/>
        </w:rPr>
        <w:t xml:space="preserve"> paslaug</w:t>
      </w:r>
      <w:r w:rsidR="00D05F08" w:rsidRPr="00477F8F">
        <w:rPr>
          <w:rFonts w:ascii="Times New Roman" w:hAnsi="Times New Roman"/>
          <w:b/>
          <w:sz w:val="24"/>
          <w:szCs w:val="24"/>
        </w:rPr>
        <w:t>as</w:t>
      </w:r>
      <w:r w:rsidR="00422321" w:rsidRPr="00477F8F">
        <w:rPr>
          <w:rFonts w:ascii="Times New Roman" w:hAnsi="Times New Roman"/>
          <w:b/>
          <w:sz w:val="24"/>
          <w:szCs w:val="24"/>
        </w:rPr>
        <w:t>, kuri</w:t>
      </w:r>
      <w:r w:rsidR="00D05F08" w:rsidRPr="00477F8F">
        <w:rPr>
          <w:rFonts w:ascii="Times New Roman" w:hAnsi="Times New Roman"/>
          <w:b/>
          <w:sz w:val="24"/>
          <w:szCs w:val="24"/>
        </w:rPr>
        <w:t>ų</w:t>
      </w:r>
      <w:r w:rsidR="00422321" w:rsidRPr="00477F8F">
        <w:rPr>
          <w:rFonts w:ascii="Times New Roman" w:hAnsi="Times New Roman"/>
          <w:b/>
          <w:sz w:val="24"/>
          <w:szCs w:val="24"/>
        </w:rPr>
        <w:t xml:space="preserve"> kaina</w:t>
      </w:r>
      <w:r w:rsidR="00656FAC" w:rsidRPr="00477F8F">
        <w:rPr>
          <w:rFonts w:ascii="Times New Roman" w:hAnsi="Times New Roman"/>
          <w:b/>
          <w:sz w:val="24"/>
          <w:szCs w:val="24"/>
        </w:rPr>
        <w:t>:</w:t>
      </w:r>
    </w:p>
    <w:tbl>
      <w:tblPr>
        <w:tblW w:w="10062" w:type="dxa"/>
        <w:jc w:val="center"/>
        <w:tblLayout w:type="fixed"/>
        <w:tblCellMar>
          <w:left w:w="0" w:type="dxa"/>
          <w:right w:w="0" w:type="dxa"/>
        </w:tblCellMar>
        <w:tblLook w:val="00A0" w:firstRow="1" w:lastRow="0" w:firstColumn="1" w:lastColumn="0" w:noHBand="0" w:noVBand="0"/>
      </w:tblPr>
      <w:tblGrid>
        <w:gridCol w:w="6943"/>
        <w:gridCol w:w="3119"/>
      </w:tblGrid>
      <w:tr w:rsidR="009D5A34" w:rsidRPr="000E736C" w14:paraId="23CA2D8C" w14:textId="77777777" w:rsidTr="00477F8F">
        <w:trPr>
          <w:trHeight w:val="452"/>
          <w:jc w:val="center"/>
        </w:trPr>
        <w:tc>
          <w:tcPr>
            <w:tcW w:w="6943"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5C06AEAE" w14:textId="602FE22E" w:rsidR="009D5A34" w:rsidRPr="000E736C" w:rsidRDefault="009D5A34" w:rsidP="009D5A34">
            <w:pPr>
              <w:spacing w:after="0" w:line="240" w:lineRule="auto"/>
              <w:ind w:hanging="1"/>
              <w:rPr>
                <w:rFonts w:ascii="Times New Roman" w:eastAsia="MS Mincho" w:hAnsi="Times New Roman"/>
                <w:bCs/>
                <w:sz w:val="24"/>
                <w:szCs w:val="24"/>
                <w:lang w:eastAsia="en-US"/>
              </w:rPr>
            </w:pPr>
            <w:r w:rsidRPr="000E736C">
              <w:rPr>
                <w:rFonts w:ascii="Times New Roman" w:eastAsia="MS Mincho" w:hAnsi="Times New Roman"/>
                <w:bCs/>
                <w:sz w:val="24"/>
                <w:szCs w:val="24"/>
                <w:lang w:eastAsia="en-US"/>
              </w:rPr>
              <w:t>Paslaug</w:t>
            </w:r>
            <w:r>
              <w:rPr>
                <w:rFonts w:ascii="Times New Roman" w:eastAsia="MS Mincho" w:hAnsi="Times New Roman"/>
                <w:bCs/>
                <w:sz w:val="24"/>
                <w:szCs w:val="24"/>
                <w:lang w:eastAsia="en-US"/>
              </w:rPr>
              <w:t>ų</w:t>
            </w:r>
            <w:r w:rsidRPr="000E736C">
              <w:rPr>
                <w:rFonts w:ascii="Times New Roman" w:eastAsia="MS Mincho" w:hAnsi="Times New Roman"/>
                <w:bCs/>
                <w:sz w:val="24"/>
                <w:szCs w:val="24"/>
                <w:lang w:eastAsia="en-US"/>
              </w:rPr>
              <w:t xml:space="preserve"> pavadinimas</w:t>
            </w:r>
          </w:p>
        </w:tc>
        <w:tc>
          <w:tcPr>
            <w:tcW w:w="3119" w:type="dxa"/>
            <w:tcBorders>
              <w:top w:val="single" w:sz="2" w:space="0" w:color="auto"/>
              <w:left w:val="single" w:sz="2" w:space="0" w:color="auto"/>
              <w:bottom w:val="single" w:sz="2" w:space="0" w:color="auto"/>
              <w:right w:val="single" w:sz="4" w:space="0" w:color="auto"/>
            </w:tcBorders>
            <w:shd w:val="clear" w:color="auto" w:fill="FFFFFF"/>
            <w:vAlign w:val="center"/>
          </w:tcPr>
          <w:p w14:paraId="0D02141C" w14:textId="473C7C62" w:rsidR="009D5A34" w:rsidRPr="00477F8F" w:rsidRDefault="009D5A34" w:rsidP="00477F8F">
            <w:pPr>
              <w:spacing w:after="0" w:line="240" w:lineRule="auto"/>
              <w:ind w:right="-4" w:hanging="1"/>
              <w:jc w:val="center"/>
              <w:rPr>
                <w:rFonts w:ascii="Times New Roman" w:eastAsia="Calibri" w:hAnsi="Times New Roman"/>
                <w:bCs/>
                <w:color w:val="000000"/>
                <w:sz w:val="24"/>
                <w:szCs w:val="24"/>
                <w:lang w:eastAsia="en-US"/>
              </w:rPr>
            </w:pPr>
            <w:r>
              <w:rPr>
                <w:rFonts w:ascii="Times New Roman" w:eastAsia="Calibri" w:hAnsi="Times New Roman"/>
                <w:bCs/>
                <w:color w:val="000000"/>
                <w:sz w:val="24"/>
                <w:szCs w:val="24"/>
                <w:lang w:eastAsia="en-US"/>
              </w:rPr>
              <w:t>Paslaugų k</w:t>
            </w:r>
            <w:r w:rsidRPr="001A2D6E">
              <w:rPr>
                <w:rFonts w:ascii="Times New Roman" w:eastAsia="Calibri" w:hAnsi="Times New Roman"/>
                <w:bCs/>
                <w:color w:val="000000"/>
                <w:sz w:val="24"/>
                <w:szCs w:val="24"/>
                <w:lang w:eastAsia="en-US"/>
              </w:rPr>
              <w:t>aina, Eur be PVM</w:t>
            </w:r>
          </w:p>
        </w:tc>
      </w:tr>
      <w:tr w:rsidR="009D5A34" w:rsidRPr="000E736C" w14:paraId="1FB402D2" w14:textId="77777777" w:rsidTr="00477F8F">
        <w:trPr>
          <w:trHeight w:val="443"/>
          <w:jc w:val="center"/>
        </w:trPr>
        <w:tc>
          <w:tcPr>
            <w:tcW w:w="69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7765086" w14:textId="051D291D" w:rsidR="009D5A34" w:rsidRPr="000E736C" w:rsidRDefault="009D5A34" w:rsidP="00F97184">
            <w:pPr>
              <w:spacing w:after="0" w:line="240" w:lineRule="auto"/>
              <w:rPr>
                <w:rFonts w:ascii="Times New Roman" w:eastAsia="MS Mincho" w:hAnsi="Times New Roman"/>
                <w:bCs/>
                <w:color w:val="000000"/>
                <w:sz w:val="24"/>
                <w:szCs w:val="24"/>
                <w:lang w:eastAsia="en-US"/>
              </w:rPr>
            </w:pPr>
            <w:r w:rsidRPr="00D4509C">
              <w:rPr>
                <w:rFonts w:ascii="Times New Roman" w:eastAsia="MS Mincho" w:hAnsi="Times New Roman"/>
                <w:bCs/>
                <w:color w:val="000000"/>
                <w:sz w:val="24"/>
                <w:szCs w:val="24"/>
                <w:lang w:eastAsia="en-US"/>
              </w:rPr>
              <w:t>Slapto kliento tyrimo paslaug</w:t>
            </w:r>
            <w:r>
              <w:rPr>
                <w:rFonts w:ascii="Times New Roman" w:eastAsia="MS Mincho" w:hAnsi="Times New Roman"/>
                <w:bCs/>
                <w:color w:val="000000"/>
                <w:sz w:val="24"/>
                <w:szCs w:val="24"/>
                <w:lang w:eastAsia="en-US"/>
              </w:rPr>
              <w:t>os</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1F8DD869" w14:textId="77777777" w:rsidR="009D5A34" w:rsidRPr="000E736C" w:rsidRDefault="009D5A34" w:rsidP="00F97184">
            <w:pPr>
              <w:spacing w:after="0" w:line="240" w:lineRule="auto"/>
              <w:jc w:val="center"/>
              <w:rPr>
                <w:rFonts w:ascii="Times New Roman" w:eastAsia="MS Mincho" w:hAnsi="Times New Roman"/>
                <w:bCs/>
                <w:color w:val="000000"/>
                <w:sz w:val="24"/>
                <w:szCs w:val="24"/>
                <w:lang w:eastAsia="en-US"/>
              </w:rPr>
            </w:pPr>
          </w:p>
        </w:tc>
      </w:tr>
      <w:tr w:rsidR="009D5A34" w:rsidRPr="000E736C" w14:paraId="7C31F676" w14:textId="77777777" w:rsidTr="00477F8F">
        <w:trPr>
          <w:trHeight w:val="421"/>
          <w:jc w:val="center"/>
        </w:trPr>
        <w:tc>
          <w:tcPr>
            <w:tcW w:w="69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681A70D6" w14:textId="55BD63EC" w:rsidR="009D5A34" w:rsidRPr="000E736C" w:rsidRDefault="009D5A34" w:rsidP="009D5A34">
            <w:pPr>
              <w:spacing w:after="0" w:line="240" w:lineRule="auto"/>
              <w:ind w:hanging="1"/>
              <w:jc w:val="right"/>
              <w:rPr>
                <w:rFonts w:ascii="Times New Roman" w:eastAsia="MS Mincho" w:hAnsi="Times New Roman"/>
                <w:bCs/>
                <w:color w:val="000000"/>
                <w:sz w:val="24"/>
                <w:szCs w:val="24"/>
                <w:lang w:eastAsia="en-US"/>
              </w:rPr>
            </w:pPr>
            <w:r w:rsidRPr="00416AB7">
              <w:rPr>
                <w:rFonts w:ascii="Times New Roman" w:eastAsiaTheme="minorEastAsia" w:hAnsi="Times New Roman" w:cstheme="minorBidi"/>
                <w:b/>
                <w:color w:val="000000"/>
                <w:sz w:val="24"/>
                <w:szCs w:val="24"/>
                <w:lang w:eastAsia="en-US"/>
              </w:rPr>
              <w:t xml:space="preserve">PVM </w:t>
            </w:r>
            <w:r w:rsidRPr="00435E69">
              <w:rPr>
                <w:rFonts w:ascii="Times New Roman" w:eastAsiaTheme="minorEastAsia" w:hAnsi="Times New Roman" w:cstheme="minorBidi"/>
                <w:b/>
                <w:color w:val="000000"/>
                <w:sz w:val="24"/>
                <w:szCs w:val="24"/>
                <w:lang w:eastAsia="en-US"/>
              </w:rPr>
              <w:t xml:space="preserve">_____ </w:t>
            </w:r>
            <w:r w:rsidRPr="00435E69">
              <w:rPr>
                <w:rFonts w:ascii="Times New Roman" w:eastAsiaTheme="minorEastAsia" w:hAnsi="Times New Roman" w:cstheme="minorBidi"/>
                <w:bCs/>
                <w:color w:val="000000"/>
                <w:sz w:val="24"/>
                <w:szCs w:val="24"/>
                <w:lang w:eastAsia="en-US"/>
              </w:rPr>
              <w:t>(</w:t>
            </w:r>
            <w:r w:rsidRPr="00435E69">
              <w:rPr>
                <w:rFonts w:ascii="Times New Roman" w:eastAsiaTheme="minorEastAsia" w:hAnsi="Times New Roman" w:cstheme="minorBidi"/>
                <w:bCs/>
                <w:i/>
                <w:iCs/>
                <w:color w:val="000000"/>
                <w:sz w:val="24"/>
                <w:szCs w:val="24"/>
                <w:lang w:eastAsia="en-US"/>
              </w:rPr>
              <w:t>įrašyti</w:t>
            </w:r>
            <w:r w:rsidRPr="00435E69">
              <w:rPr>
                <w:rFonts w:ascii="Times New Roman" w:eastAsiaTheme="minorEastAsia" w:hAnsi="Times New Roman" w:cstheme="minorBidi"/>
                <w:bCs/>
                <w:color w:val="000000"/>
                <w:sz w:val="24"/>
                <w:szCs w:val="24"/>
                <w:lang w:eastAsia="en-US"/>
              </w:rPr>
              <w:t>)</w:t>
            </w:r>
            <w:r w:rsidRPr="00435E69">
              <w:rPr>
                <w:rFonts w:ascii="Times New Roman" w:eastAsiaTheme="minorEastAsia" w:hAnsi="Times New Roman" w:cstheme="minorBidi"/>
                <w:b/>
                <w:color w:val="000000"/>
                <w:sz w:val="24"/>
                <w:szCs w:val="24"/>
                <w:lang w:eastAsia="en-US"/>
              </w:rPr>
              <w:t xml:space="preserve"> tarifo dydis % </w:t>
            </w:r>
            <w:r w:rsidRPr="00416AB7">
              <w:rPr>
                <w:rFonts w:ascii="Times New Roman" w:eastAsiaTheme="minorEastAsia" w:hAnsi="Times New Roman" w:cstheme="minorBidi"/>
                <w:i/>
                <w:color w:val="000000"/>
                <w:sz w:val="24"/>
                <w:szCs w:val="24"/>
                <w:lang w:eastAsia="en-US"/>
              </w:rPr>
              <w:t>(jei taikoma)</w:t>
            </w:r>
            <w:r w:rsidRPr="00416AB7">
              <w:rPr>
                <w:rFonts w:ascii="Times New Roman" w:eastAsiaTheme="minorEastAsia" w:hAnsi="Times New Roman" w:cstheme="minorBidi"/>
                <w:b/>
                <w:color w:val="000000"/>
                <w:sz w:val="24"/>
                <w:szCs w:val="24"/>
                <w:lang w:eastAsia="en-US"/>
              </w:rPr>
              <w:t xml:space="preserve">     </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5967BFB2" w14:textId="77777777" w:rsidR="009D5A34" w:rsidRPr="000E736C" w:rsidRDefault="009D5A34" w:rsidP="00753695">
            <w:pPr>
              <w:spacing w:after="0" w:line="240" w:lineRule="auto"/>
              <w:ind w:hanging="1"/>
              <w:jc w:val="center"/>
              <w:rPr>
                <w:rFonts w:ascii="Times New Roman" w:eastAsia="MS Mincho" w:hAnsi="Times New Roman"/>
                <w:bCs/>
                <w:color w:val="000000"/>
                <w:sz w:val="24"/>
                <w:szCs w:val="24"/>
                <w:lang w:eastAsia="en-US"/>
              </w:rPr>
            </w:pPr>
          </w:p>
        </w:tc>
      </w:tr>
      <w:tr w:rsidR="009D5A34" w:rsidRPr="000E736C" w14:paraId="4C3B263F" w14:textId="77777777" w:rsidTr="00477F8F">
        <w:trPr>
          <w:trHeight w:val="413"/>
          <w:jc w:val="center"/>
        </w:trPr>
        <w:tc>
          <w:tcPr>
            <w:tcW w:w="694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A6AA22A" w14:textId="6ADBC164" w:rsidR="009D5A34" w:rsidRPr="00416AB7" w:rsidRDefault="009D5A34" w:rsidP="009D5A34">
            <w:pPr>
              <w:spacing w:after="0" w:line="240" w:lineRule="auto"/>
              <w:ind w:hanging="1"/>
              <w:jc w:val="right"/>
              <w:rPr>
                <w:rFonts w:ascii="Times New Roman" w:eastAsiaTheme="minorEastAsia" w:hAnsi="Times New Roman" w:cstheme="minorBidi"/>
                <w:b/>
                <w:color w:val="000000"/>
                <w:sz w:val="24"/>
                <w:szCs w:val="24"/>
                <w:lang w:eastAsia="en-US"/>
              </w:rPr>
            </w:pPr>
            <w:r w:rsidRPr="009D5A34">
              <w:rPr>
                <w:rFonts w:ascii="Times New Roman" w:eastAsiaTheme="minorEastAsia" w:hAnsi="Times New Roman" w:cstheme="minorBidi"/>
                <w:b/>
                <w:color w:val="000000"/>
                <w:sz w:val="24"/>
                <w:szCs w:val="24"/>
                <w:lang w:eastAsia="en-US"/>
              </w:rPr>
              <w:t>Bendra pasiūlymo kaina, Eur su PVM</w:t>
            </w:r>
            <w:r w:rsidR="00FF5D29">
              <w:rPr>
                <w:rFonts w:ascii="Times New Roman" w:eastAsiaTheme="minorEastAsia" w:hAnsi="Times New Roman" w:cstheme="minorBidi"/>
                <w:b/>
                <w:color w:val="000000"/>
                <w:sz w:val="24"/>
                <w:szCs w:val="24"/>
                <w:lang w:eastAsia="en-US"/>
              </w:rPr>
              <w:t>**</w:t>
            </w:r>
          </w:p>
        </w:tc>
        <w:tc>
          <w:tcPr>
            <w:tcW w:w="3119" w:type="dxa"/>
            <w:tcBorders>
              <w:top w:val="single" w:sz="4" w:space="0" w:color="auto"/>
              <w:left w:val="single" w:sz="2" w:space="0" w:color="auto"/>
              <w:bottom w:val="single" w:sz="4" w:space="0" w:color="auto"/>
              <w:right w:val="single" w:sz="2" w:space="0" w:color="auto"/>
            </w:tcBorders>
            <w:shd w:val="clear" w:color="auto" w:fill="FFFFFF"/>
            <w:vAlign w:val="center"/>
          </w:tcPr>
          <w:p w14:paraId="77DBF461" w14:textId="77777777" w:rsidR="009D5A34" w:rsidRPr="000E736C" w:rsidRDefault="009D5A34" w:rsidP="00753695">
            <w:pPr>
              <w:spacing w:after="0" w:line="240" w:lineRule="auto"/>
              <w:ind w:hanging="1"/>
              <w:jc w:val="center"/>
              <w:rPr>
                <w:rFonts w:ascii="Times New Roman" w:eastAsia="MS Mincho" w:hAnsi="Times New Roman"/>
                <w:bCs/>
                <w:color w:val="000000"/>
                <w:sz w:val="24"/>
                <w:szCs w:val="24"/>
                <w:lang w:eastAsia="en-US"/>
              </w:rPr>
            </w:pPr>
          </w:p>
        </w:tc>
      </w:tr>
    </w:tbl>
    <w:p w14:paraId="08067102" w14:textId="77777777" w:rsidR="009D5A34" w:rsidRDefault="009D5A34" w:rsidP="00F97184">
      <w:pPr>
        <w:spacing w:after="0" w:line="280" w:lineRule="exact"/>
        <w:jc w:val="both"/>
        <w:rPr>
          <w:rFonts w:ascii="Times New Roman" w:hAnsi="Times New Roman"/>
          <w:b/>
          <w:sz w:val="24"/>
          <w:szCs w:val="24"/>
        </w:rPr>
      </w:pPr>
    </w:p>
    <w:p w14:paraId="1D531ADB" w14:textId="3280B568" w:rsidR="000B6CDB" w:rsidRPr="00A86381" w:rsidRDefault="009824CD" w:rsidP="000B6CDB">
      <w:pPr>
        <w:spacing w:after="0" w:line="280" w:lineRule="exact"/>
        <w:ind w:firstLine="567"/>
        <w:rPr>
          <w:rFonts w:ascii="Times New Roman" w:hAnsi="Times New Roman"/>
          <w:b/>
          <w:sz w:val="24"/>
          <w:szCs w:val="24"/>
        </w:rPr>
      </w:pPr>
      <w:r>
        <w:rPr>
          <w:rFonts w:ascii="Times New Roman" w:hAnsi="Times New Roman"/>
          <w:b/>
          <w:sz w:val="24"/>
          <w:szCs w:val="24"/>
        </w:rPr>
        <w:t>Bendra</w:t>
      </w:r>
      <w:r w:rsidR="003265C5">
        <w:rPr>
          <w:rFonts w:ascii="Times New Roman" w:hAnsi="Times New Roman"/>
          <w:b/>
          <w:sz w:val="24"/>
          <w:szCs w:val="24"/>
        </w:rPr>
        <w:t xml:space="preserve"> </w:t>
      </w:r>
      <w:r w:rsidR="00656FAC">
        <w:rPr>
          <w:rFonts w:ascii="Times New Roman" w:hAnsi="Times New Roman"/>
          <w:b/>
          <w:sz w:val="24"/>
          <w:szCs w:val="24"/>
        </w:rPr>
        <w:t>p</w:t>
      </w:r>
      <w:r w:rsidR="000B6CDB" w:rsidRPr="00A86381">
        <w:rPr>
          <w:rFonts w:ascii="Times New Roman" w:hAnsi="Times New Roman"/>
          <w:b/>
          <w:sz w:val="24"/>
          <w:szCs w:val="24"/>
        </w:rPr>
        <w:t>asiūlymo</w:t>
      </w:r>
      <w:r w:rsidR="000B6CDB">
        <w:rPr>
          <w:rFonts w:ascii="Times New Roman" w:hAnsi="Times New Roman"/>
          <w:b/>
          <w:sz w:val="24"/>
          <w:szCs w:val="24"/>
        </w:rPr>
        <w:t xml:space="preserve"> </w:t>
      </w:r>
      <w:r w:rsidR="000B6CDB" w:rsidRPr="00A86381">
        <w:rPr>
          <w:rFonts w:ascii="Times New Roman" w:hAnsi="Times New Roman"/>
          <w:b/>
          <w:sz w:val="24"/>
          <w:szCs w:val="24"/>
        </w:rPr>
        <w:t>kaina</w:t>
      </w:r>
      <w:r w:rsidR="000B6CDB">
        <w:rPr>
          <w:rFonts w:ascii="Times New Roman" w:hAnsi="Times New Roman"/>
          <w:b/>
          <w:sz w:val="24"/>
          <w:szCs w:val="24"/>
        </w:rPr>
        <w:t xml:space="preserve"> (su PVM</w:t>
      </w:r>
      <w:r w:rsidR="00C051FA">
        <w:rPr>
          <w:rFonts w:ascii="Times New Roman" w:hAnsi="Times New Roman"/>
          <w:b/>
          <w:sz w:val="24"/>
          <w:szCs w:val="24"/>
        </w:rPr>
        <w:t>,</w:t>
      </w:r>
      <w:r w:rsidR="00C051FA" w:rsidRPr="00C051FA">
        <w:rPr>
          <w:rFonts w:ascii="Times New Roman" w:hAnsi="Times New Roman"/>
          <w:b/>
          <w:sz w:val="24"/>
          <w:szCs w:val="24"/>
        </w:rPr>
        <w:t xml:space="preserve"> </w:t>
      </w:r>
      <w:r w:rsidR="00C051FA" w:rsidRPr="00FE6335">
        <w:rPr>
          <w:rFonts w:ascii="Times New Roman" w:hAnsi="Times New Roman"/>
          <w:b/>
          <w:sz w:val="24"/>
          <w:szCs w:val="24"/>
        </w:rPr>
        <w:t>jei taikomas</w:t>
      </w:r>
      <w:r w:rsidR="000B6CDB">
        <w:rPr>
          <w:rFonts w:ascii="Times New Roman" w:hAnsi="Times New Roman"/>
          <w:b/>
          <w:sz w:val="24"/>
          <w:szCs w:val="24"/>
        </w:rPr>
        <w:t>)*</w:t>
      </w:r>
      <w:r w:rsidR="00285F8D">
        <w:rPr>
          <w:rFonts w:ascii="Times New Roman" w:hAnsi="Times New Roman"/>
          <w:b/>
          <w:sz w:val="24"/>
          <w:szCs w:val="24"/>
        </w:rPr>
        <w:t>*</w:t>
      </w:r>
      <w:r w:rsidR="000B6CDB" w:rsidRPr="00A86381">
        <w:rPr>
          <w:rFonts w:ascii="Times New Roman" w:hAnsi="Times New Roman"/>
          <w:b/>
          <w:sz w:val="24"/>
          <w:szCs w:val="24"/>
        </w:rPr>
        <w:t xml:space="preserve"> </w:t>
      </w:r>
      <w:r w:rsidR="000B6CDB" w:rsidRPr="00182A81">
        <w:rPr>
          <w:rFonts w:ascii="Times New Roman" w:hAnsi="Times New Roman"/>
          <w:sz w:val="24"/>
          <w:szCs w:val="24"/>
        </w:rPr>
        <w:t>(</w:t>
      </w:r>
      <w:r w:rsidR="000B6CDB" w:rsidRPr="00B119F3">
        <w:rPr>
          <w:rFonts w:ascii="Times New Roman" w:hAnsi="Times New Roman"/>
          <w:i/>
          <w:iCs/>
          <w:sz w:val="24"/>
          <w:szCs w:val="24"/>
        </w:rPr>
        <w:t>dviejų skaičių po kablelio tikslumu</w:t>
      </w:r>
      <w:r w:rsidR="000B6CDB" w:rsidRPr="00A86381">
        <w:rPr>
          <w:rFonts w:ascii="Times New Roman" w:hAnsi="Times New Roman"/>
          <w:sz w:val="24"/>
          <w:szCs w:val="24"/>
        </w:rPr>
        <w:t>)</w:t>
      </w:r>
      <w:r w:rsidR="000B6CDB" w:rsidRPr="00FA21B6">
        <w:rPr>
          <w:rFonts w:ascii="Times New Roman" w:hAnsi="Times New Roman"/>
          <w:bCs/>
          <w:sz w:val="24"/>
          <w:szCs w:val="24"/>
        </w:rPr>
        <w:t>:</w:t>
      </w:r>
      <w:r w:rsidR="000B6CDB">
        <w:rPr>
          <w:rFonts w:ascii="Times New Roman" w:hAnsi="Times New Roman"/>
          <w:b/>
          <w:sz w:val="24"/>
          <w:szCs w:val="24"/>
        </w:rPr>
        <w:t xml:space="preserve">  </w:t>
      </w:r>
      <w:r w:rsidR="000B6CDB" w:rsidRPr="0057797C">
        <w:rPr>
          <w:rFonts w:ascii="Times New Roman" w:hAnsi="Times New Roman"/>
          <w:bCs/>
          <w:sz w:val="24"/>
          <w:szCs w:val="24"/>
        </w:rPr>
        <w:t>_____________________________________________________________________________</w:t>
      </w:r>
      <w:r w:rsidR="000B6CDB">
        <w:rPr>
          <w:rFonts w:ascii="Times New Roman" w:hAnsi="Times New Roman"/>
          <w:b/>
          <w:sz w:val="24"/>
          <w:szCs w:val="24"/>
        </w:rPr>
        <w:t xml:space="preserve"> </w:t>
      </w:r>
      <w:r w:rsidR="000B6CDB" w:rsidRPr="00A86381">
        <w:rPr>
          <w:rFonts w:ascii="Times New Roman" w:hAnsi="Times New Roman"/>
          <w:b/>
          <w:sz w:val="24"/>
          <w:szCs w:val="24"/>
        </w:rPr>
        <w:t>Eur</w:t>
      </w:r>
      <w:r w:rsidR="000B6CDB">
        <w:rPr>
          <w:rFonts w:ascii="Times New Roman" w:hAnsi="Times New Roman"/>
          <w:b/>
          <w:sz w:val="24"/>
          <w:szCs w:val="24"/>
        </w:rPr>
        <w:t>.</w:t>
      </w:r>
    </w:p>
    <w:p w14:paraId="2B266FDC" w14:textId="061D41CA" w:rsidR="00916C7B" w:rsidRDefault="000B6CDB" w:rsidP="000B6CDB">
      <w:pPr>
        <w:spacing w:after="0" w:line="280" w:lineRule="exact"/>
        <w:ind w:firstLine="567"/>
        <w:jc w:val="both"/>
        <w:rPr>
          <w:rFonts w:ascii="Times New Roman" w:hAnsi="Times New Roman"/>
          <w:i/>
          <w:iCs/>
        </w:rPr>
      </w:pPr>
      <w:r w:rsidRPr="000B6CDB">
        <w:rPr>
          <w:rFonts w:ascii="Times New Roman" w:hAnsi="Times New Roman"/>
          <w:i/>
          <w:iCs/>
        </w:rPr>
        <w:t xml:space="preserve"> (suma žodžiais)</w:t>
      </w:r>
    </w:p>
    <w:p w14:paraId="2B71993B" w14:textId="77777777" w:rsidR="006C337A" w:rsidRDefault="006C337A" w:rsidP="000B6CDB">
      <w:pPr>
        <w:spacing w:after="0" w:line="280" w:lineRule="exact"/>
        <w:ind w:firstLine="567"/>
        <w:jc w:val="both"/>
        <w:rPr>
          <w:rFonts w:ascii="Times New Roman" w:hAnsi="Times New Roman"/>
          <w:i/>
          <w:iCs/>
        </w:rPr>
      </w:pPr>
    </w:p>
    <w:p w14:paraId="4C6C3DE4" w14:textId="6BA658EA" w:rsidR="001E2475" w:rsidRDefault="00285F8D" w:rsidP="007840B5">
      <w:pPr>
        <w:spacing w:after="0" w:line="240" w:lineRule="auto"/>
        <w:ind w:firstLine="567"/>
        <w:jc w:val="both"/>
        <w:rPr>
          <w:rFonts w:ascii="Times New Roman" w:hAnsi="Times New Roman"/>
          <w:sz w:val="24"/>
          <w:szCs w:val="24"/>
        </w:rPr>
      </w:pPr>
      <w:r w:rsidRPr="00EA056F">
        <w:rPr>
          <w:rFonts w:ascii="Times New Roman" w:hAnsi="Times New Roman"/>
          <w:sz w:val="24"/>
          <w:szCs w:val="24"/>
        </w:rPr>
        <w:t>*</w:t>
      </w:r>
      <w:r w:rsidR="007F4B74" w:rsidRPr="00EA056F">
        <w:rPr>
          <w:rFonts w:ascii="Times New Roman" w:hAnsi="Times New Roman"/>
          <w:sz w:val="24"/>
          <w:szCs w:val="24"/>
        </w:rPr>
        <w:t>*</w:t>
      </w:r>
      <w:r w:rsidR="001E2475" w:rsidRPr="001E2475">
        <w:rPr>
          <w:rFonts w:ascii="Times New Roman" w:hAnsi="Times New Roman"/>
          <w:sz w:val="24"/>
          <w:szCs w:val="24"/>
        </w:rPr>
        <w:t>Tais atvejais, kai pagal galiojančius teisės aktus tiekėjui nereikia mokėti PVM,</w:t>
      </w:r>
      <w:r w:rsidR="001E2475">
        <w:rPr>
          <w:rFonts w:ascii="Times New Roman" w:hAnsi="Times New Roman"/>
          <w:sz w:val="24"/>
          <w:szCs w:val="24"/>
        </w:rPr>
        <w:t xml:space="preserve"> tiekėjas </w:t>
      </w:r>
      <w:r w:rsidR="00210049">
        <w:rPr>
          <w:rFonts w:ascii="Times New Roman" w:hAnsi="Times New Roman"/>
          <w:sz w:val="24"/>
          <w:szCs w:val="24"/>
        </w:rPr>
        <w:t xml:space="preserve">turi </w:t>
      </w:r>
      <w:r w:rsidR="001E2475" w:rsidRPr="001E2475">
        <w:rPr>
          <w:rFonts w:ascii="Times New Roman" w:hAnsi="Times New Roman"/>
          <w:sz w:val="24"/>
          <w:szCs w:val="24"/>
        </w:rPr>
        <w:t>nurod</w:t>
      </w:r>
      <w:r w:rsidR="001E2475">
        <w:rPr>
          <w:rFonts w:ascii="Times New Roman" w:hAnsi="Times New Roman"/>
          <w:sz w:val="24"/>
          <w:szCs w:val="24"/>
        </w:rPr>
        <w:t>yti lentelėje</w:t>
      </w:r>
      <w:r w:rsidR="001E2475" w:rsidRPr="001E2475">
        <w:rPr>
          <w:rFonts w:ascii="Times New Roman" w:hAnsi="Times New Roman"/>
          <w:sz w:val="24"/>
          <w:szCs w:val="24"/>
        </w:rPr>
        <w:t xml:space="preserve">, kad kaina </w:t>
      </w:r>
      <w:r w:rsidR="001E2475">
        <w:rPr>
          <w:rFonts w:ascii="Times New Roman" w:hAnsi="Times New Roman"/>
          <w:sz w:val="24"/>
          <w:szCs w:val="24"/>
        </w:rPr>
        <w:t xml:space="preserve">yra </w:t>
      </w:r>
      <w:r w:rsidR="001E2475" w:rsidRPr="001E2475">
        <w:rPr>
          <w:rFonts w:ascii="Times New Roman" w:hAnsi="Times New Roman"/>
          <w:sz w:val="24"/>
          <w:szCs w:val="24"/>
        </w:rPr>
        <w:t xml:space="preserve">EUR be PVM </w:t>
      </w:r>
      <w:r w:rsidR="001E2475" w:rsidRPr="00F97184">
        <w:rPr>
          <w:rFonts w:ascii="Times New Roman" w:hAnsi="Times New Roman"/>
          <w:b/>
          <w:bCs/>
          <w:sz w:val="24"/>
          <w:szCs w:val="24"/>
        </w:rPr>
        <w:t>bei nurodyti priežastis, dėl kurių PVM nemoka</w:t>
      </w:r>
      <w:r w:rsidR="00474DAA">
        <w:rPr>
          <w:rFonts w:ascii="Times New Roman" w:hAnsi="Times New Roman"/>
          <w:sz w:val="24"/>
          <w:szCs w:val="24"/>
        </w:rPr>
        <w:t xml:space="preserve"> _________________</w:t>
      </w:r>
    </w:p>
    <w:p w14:paraId="1B79F1B5" w14:textId="29BB33DC" w:rsidR="00613C7E" w:rsidRPr="00407891" w:rsidRDefault="00474DAA" w:rsidP="00407891">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7CC8405A" w14:textId="77777777" w:rsidR="00FF5D29" w:rsidRDefault="00FF5D29" w:rsidP="004139B9">
      <w:pPr>
        <w:tabs>
          <w:tab w:val="left" w:pos="709"/>
        </w:tabs>
        <w:spacing w:after="0" w:line="240" w:lineRule="auto"/>
        <w:jc w:val="both"/>
        <w:rPr>
          <w:rFonts w:ascii="Times New Roman" w:eastAsia="Calibri" w:hAnsi="Times New Roman"/>
          <w:b/>
          <w:sz w:val="24"/>
          <w:szCs w:val="24"/>
        </w:rPr>
      </w:pPr>
    </w:p>
    <w:p w14:paraId="77FABB50" w14:textId="77C2872A" w:rsidR="00407891" w:rsidRPr="00407891" w:rsidRDefault="00407891" w:rsidP="00407891">
      <w:pPr>
        <w:tabs>
          <w:tab w:val="left" w:pos="709"/>
        </w:tabs>
        <w:spacing w:after="0" w:line="240" w:lineRule="auto"/>
        <w:ind w:left="10" w:hanging="10"/>
        <w:jc w:val="both"/>
        <w:rPr>
          <w:rFonts w:ascii="Times New Roman" w:eastAsia="Calibri" w:hAnsi="Times New Roman"/>
          <w:sz w:val="24"/>
          <w:szCs w:val="24"/>
        </w:rPr>
      </w:pPr>
      <w:r w:rsidRPr="00407891">
        <w:rPr>
          <w:rFonts w:ascii="Times New Roman" w:eastAsia="Calibri" w:hAnsi="Times New Roman"/>
          <w:b/>
          <w:sz w:val="24"/>
          <w:szCs w:val="24"/>
        </w:rPr>
        <w:t>Tiekėjas patvirtina</w:t>
      </w:r>
      <w:r w:rsidRPr="00407891">
        <w:rPr>
          <w:rFonts w:ascii="Times New Roman" w:eastAsia="Calibri" w:hAnsi="Times New Roman"/>
          <w:b/>
          <w:bCs/>
          <w:sz w:val="24"/>
          <w:szCs w:val="24"/>
        </w:rPr>
        <w:t xml:space="preserve">, </w:t>
      </w:r>
      <w:r w:rsidRPr="00407891">
        <w:rPr>
          <w:rFonts w:ascii="Times New Roman" w:eastAsia="Calibri" w:hAnsi="Times New Roman"/>
          <w:bCs/>
          <w:sz w:val="24"/>
          <w:szCs w:val="24"/>
        </w:rPr>
        <w:t>kad</w:t>
      </w:r>
      <w:r w:rsidRPr="00407891">
        <w:rPr>
          <w:rFonts w:ascii="Times New Roman" w:eastAsia="Calibri" w:hAnsi="Times New Roman"/>
          <w:sz w:val="24"/>
          <w:szCs w:val="24"/>
        </w:rPr>
        <w:t>:</w:t>
      </w:r>
    </w:p>
    <w:p w14:paraId="72EEBC9C" w14:textId="4A8B66B3" w:rsidR="00407891" w:rsidRPr="00407891" w:rsidRDefault="00407891" w:rsidP="004358F9">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407891">
        <w:rPr>
          <w:rFonts w:ascii="Times New Roman" w:eastAsia="Calibri" w:hAnsi="Times New Roman"/>
          <w:b/>
          <w:sz w:val="24"/>
          <w:szCs w:val="24"/>
        </w:rPr>
        <w:t>jam nėra taikomas LR viešųjų pirkimų įstatymo 46 straipsnio 2¹ dalyje nurodytas pašalinimo pagrindas:</w:t>
      </w:r>
      <w:r w:rsidRPr="00407891">
        <w:rPr>
          <w:rFonts w:ascii="Times New Roman" w:eastAsia="Calibri" w:hAnsi="Times New Roman"/>
          <w:bCs/>
          <w:sz w:val="24"/>
          <w:szCs w:val="24"/>
        </w:rPr>
        <w:t xml:space="preserve"> „Tiekėjas yra neatlikęs jam paskirtos baudžiamojo poveikio priemonės – uždraudimo juridiniam asmeniui dalyvauti viešuosiuose pirkimuose“, t. y. tiekėjui nėra uždrausta dalyvauti viešuosiuose pirkimuose;</w:t>
      </w:r>
    </w:p>
    <w:p w14:paraId="303A7523" w14:textId="052A9D21" w:rsidR="00613C7E" w:rsidRPr="00613C7E"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Pr>
          <w:rFonts w:ascii="Times New Roman" w:eastAsia="Calibri" w:hAnsi="Times New Roman"/>
          <w:bCs/>
          <w:sz w:val="24"/>
          <w:szCs w:val="24"/>
        </w:rPr>
        <w:t>į</w:t>
      </w:r>
      <w:r w:rsidRPr="005B6513">
        <w:rPr>
          <w:rFonts w:ascii="Times New Roman" w:eastAsia="Calibri" w:hAnsi="Times New Roman"/>
          <w:bCs/>
          <w:sz w:val="24"/>
          <w:szCs w:val="24"/>
        </w:rPr>
        <w:t xml:space="preserve"> pasiūlymo kainą </w:t>
      </w:r>
      <w:r w:rsidRPr="005B6513">
        <w:rPr>
          <w:rFonts w:ascii="Times New Roman" w:hAnsi="Times New Roman"/>
          <w:sz w:val="24"/>
          <w:szCs w:val="24"/>
        </w:rPr>
        <w:t>įskaičiuoti visi tiekėjo mokami mokesčiai</w:t>
      </w:r>
      <w:r w:rsidR="00426A1A" w:rsidRPr="00426A1A">
        <w:rPr>
          <w:rFonts w:ascii="Times New Roman" w:hAnsi="Times New Roman"/>
          <w:sz w:val="24"/>
          <w:szCs w:val="24"/>
        </w:rPr>
        <w:t>, įskaitant PVM</w:t>
      </w:r>
      <w:r w:rsidR="00426A1A">
        <w:rPr>
          <w:rFonts w:ascii="Times New Roman" w:hAnsi="Times New Roman"/>
          <w:sz w:val="24"/>
          <w:szCs w:val="24"/>
        </w:rPr>
        <w:t>,</w:t>
      </w:r>
      <w:r w:rsidRPr="005B6513">
        <w:rPr>
          <w:rFonts w:ascii="Times New Roman" w:eastAsia="Calibri" w:hAnsi="Times New Roman"/>
          <w:bCs/>
          <w:sz w:val="24"/>
          <w:szCs w:val="24"/>
        </w:rPr>
        <w:t xml:space="preserve"> ir </w:t>
      </w:r>
      <w:r w:rsidRPr="005B6513">
        <w:rPr>
          <w:rFonts w:ascii="Times New Roman" w:hAnsi="Times New Roman"/>
          <w:sz w:val="24"/>
          <w:szCs w:val="24"/>
        </w:rPr>
        <w:t>visos išlaidos, sus</w:t>
      </w:r>
      <w:r w:rsidR="00194D01">
        <w:rPr>
          <w:rFonts w:ascii="Times New Roman" w:hAnsi="Times New Roman"/>
          <w:sz w:val="24"/>
          <w:szCs w:val="24"/>
        </w:rPr>
        <w:t>ijusios su pasiūlymo rengimu ir</w:t>
      </w:r>
      <w:r w:rsidRPr="00111F5D">
        <w:rPr>
          <w:rFonts w:ascii="Times New Roman" w:hAnsi="Times New Roman"/>
          <w:sz w:val="24"/>
          <w:szCs w:val="24"/>
        </w:rPr>
        <w:t xml:space="preserve"> pirkimo </w:t>
      </w:r>
      <w:r>
        <w:rPr>
          <w:rFonts w:ascii="Times New Roman" w:hAnsi="Times New Roman"/>
          <w:sz w:val="24"/>
          <w:szCs w:val="24"/>
        </w:rPr>
        <w:t xml:space="preserve">sutarties </w:t>
      </w:r>
      <w:r w:rsidRPr="005B6513">
        <w:rPr>
          <w:rFonts w:ascii="Times New Roman" w:hAnsi="Times New Roman"/>
          <w:sz w:val="24"/>
          <w:szCs w:val="24"/>
        </w:rPr>
        <w:t>vykdymu</w:t>
      </w:r>
      <w:r w:rsidR="00A97C01">
        <w:rPr>
          <w:rFonts w:ascii="Times New Roman" w:eastAsia="Calibri" w:hAnsi="Times New Roman"/>
          <w:bCs/>
          <w:sz w:val="24"/>
          <w:szCs w:val="24"/>
        </w:rPr>
        <w:t>.</w:t>
      </w:r>
    </w:p>
    <w:p w14:paraId="016A29DF" w14:textId="1D952CC7" w:rsidR="00FA40B4" w:rsidRPr="00111F5D"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613C7E">
        <w:rPr>
          <w:rFonts w:ascii="Times New Roman" w:eastAsia="Calibri" w:hAnsi="Times New Roman"/>
          <w:sz w:val="24"/>
          <w:szCs w:val="24"/>
        </w:rPr>
        <w:t xml:space="preserve">yra susipažinęs ir </w:t>
      </w:r>
      <w:r w:rsidRPr="00111F5D">
        <w:rPr>
          <w:rFonts w:ascii="Times New Roman" w:eastAsia="Calibri" w:hAnsi="Times New Roman"/>
          <w:sz w:val="24"/>
          <w:szCs w:val="24"/>
        </w:rPr>
        <w:t xml:space="preserve">sutinka su Pirkėjo </w:t>
      </w:r>
      <w:r w:rsidR="00210049">
        <w:rPr>
          <w:rFonts w:ascii="Times New Roman" w:eastAsia="Calibri" w:hAnsi="Times New Roman"/>
          <w:sz w:val="24"/>
          <w:szCs w:val="24"/>
        </w:rPr>
        <w:t>pateiktu</w:t>
      </w:r>
      <w:r w:rsidR="00210049" w:rsidRPr="00613C7E">
        <w:rPr>
          <w:rFonts w:ascii="Times New Roman" w:eastAsia="Calibri" w:hAnsi="Times New Roman"/>
          <w:sz w:val="24"/>
          <w:szCs w:val="24"/>
        </w:rPr>
        <w:t xml:space="preserve"> </w:t>
      </w:r>
      <w:r w:rsidR="00194D01">
        <w:rPr>
          <w:rFonts w:ascii="Times New Roman" w:eastAsia="Calibri" w:hAnsi="Times New Roman"/>
          <w:sz w:val="24"/>
          <w:szCs w:val="24"/>
        </w:rPr>
        <w:t>p</w:t>
      </w:r>
      <w:r w:rsidR="000C7160">
        <w:rPr>
          <w:rFonts w:ascii="Times New Roman" w:eastAsia="Calibri" w:hAnsi="Times New Roman"/>
          <w:sz w:val="24"/>
          <w:szCs w:val="24"/>
        </w:rPr>
        <w:t>aslaug</w:t>
      </w:r>
      <w:r w:rsidR="00D4509C">
        <w:rPr>
          <w:rFonts w:ascii="Times New Roman" w:eastAsia="Calibri" w:hAnsi="Times New Roman"/>
          <w:sz w:val="24"/>
          <w:szCs w:val="24"/>
        </w:rPr>
        <w:t>ų viešojo</w:t>
      </w:r>
      <w:r w:rsidR="00194D01">
        <w:rPr>
          <w:rFonts w:ascii="Times New Roman" w:eastAsia="Calibri" w:hAnsi="Times New Roman"/>
          <w:sz w:val="24"/>
          <w:szCs w:val="24"/>
        </w:rPr>
        <w:t xml:space="preserve"> </w:t>
      </w:r>
      <w:r w:rsidR="00210049">
        <w:rPr>
          <w:rFonts w:ascii="Times New Roman" w:eastAsia="Calibri" w:hAnsi="Times New Roman"/>
          <w:sz w:val="24"/>
          <w:szCs w:val="24"/>
        </w:rPr>
        <w:t>pirkimo-pardavimo sutarties projektu</w:t>
      </w:r>
      <w:r w:rsidR="00422321">
        <w:rPr>
          <w:rFonts w:ascii="Times New Roman" w:eastAsia="Calibri" w:hAnsi="Times New Roman"/>
          <w:sz w:val="24"/>
          <w:szCs w:val="24"/>
        </w:rPr>
        <w:t xml:space="preserve"> (pirkimo sąlygų </w:t>
      </w:r>
      <w:r w:rsidR="00D4509C">
        <w:rPr>
          <w:rFonts w:ascii="Times New Roman" w:eastAsia="Calibri" w:hAnsi="Times New Roman"/>
          <w:sz w:val="24"/>
          <w:szCs w:val="24"/>
        </w:rPr>
        <w:t>4</w:t>
      </w:r>
      <w:r w:rsidR="00422321">
        <w:rPr>
          <w:rFonts w:ascii="Times New Roman" w:eastAsia="Calibri" w:hAnsi="Times New Roman"/>
          <w:sz w:val="24"/>
          <w:szCs w:val="24"/>
        </w:rPr>
        <w:t xml:space="preserve"> priedas)</w:t>
      </w:r>
      <w:r w:rsidR="005769DD" w:rsidRPr="00111F5D">
        <w:rPr>
          <w:rFonts w:ascii="Times New Roman" w:eastAsia="Calibri" w:hAnsi="Times New Roman"/>
          <w:sz w:val="24"/>
          <w:szCs w:val="24"/>
        </w:rPr>
        <w:t>;</w:t>
      </w:r>
    </w:p>
    <w:p w14:paraId="432F7606" w14:textId="5B336276" w:rsidR="004D3568" w:rsidRDefault="00426A1A" w:rsidP="00194D01">
      <w:pPr>
        <w:pStyle w:val="Sraopastraipa"/>
        <w:numPr>
          <w:ilvl w:val="0"/>
          <w:numId w:val="1"/>
        </w:numPr>
        <w:spacing w:after="0" w:line="240" w:lineRule="auto"/>
        <w:rPr>
          <w:rFonts w:ascii="Times New Roman" w:eastAsia="Calibri" w:hAnsi="Times New Roman"/>
          <w:sz w:val="24"/>
          <w:szCs w:val="24"/>
        </w:rPr>
      </w:pPr>
      <w:r w:rsidRPr="00426A1A">
        <w:rPr>
          <w:rFonts w:ascii="Times New Roman" w:eastAsia="Calibri" w:hAnsi="Times New Roman"/>
          <w:sz w:val="24"/>
          <w:szCs w:val="24"/>
        </w:rPr>
        <w:t>pasiūlymas galioja iki termino, nustatyto pirkimo dokumentuose</w:t>
      </w:r>
      <w:r w:rsidR="00111F5D">
        <w:rPr>
          <w:rFonts w:ascii="Times New Roman" w:eastAsia="Calibri" w:hAnsi="Times New Roman"/>
          <w:sz w:val="24"/>
          <w:szCs w:val="24"/>
        </w:rPr>
        <w:t>;</w:t>
      </w:r>
    </w:p>
    <w:p w14:paraId="23677AFD" w14:textId="7E4D55FA" w:rsidR="00111F5D" w:rsidRDefault="00111F5D" w:rsidP="004358F9">
      <w:pPr>
        <w:pStyle w:val="Sraopastraipa"/>
        <w:numPr>
          <w:ilvl w:val="0"/>
          <w:numId w:val="1"/>
        </w:numPr>
        <w:spacing w:after="0" w:line="240" w:lineRule="auto"/>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tikri</w:t>
      </w:r>
      <w:r w:rsidR="00210049">
        <w:rPr>
          <w:rFonts w:ascii="Times New Roman" w:eastAsia="Calibri" w:hAnsi="Times New Roman"/>
          <w:sz w:val="24"/>
          <w:szCs w:val="24"/>
        </w:rPr>
        <w:t>;</w:t>
      </w:r>
    </w:p>
    <w:p w14:paraId="13421C63" w14:textId="100E9896" w:rsidR="005C0B52"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6A47C613" w14:textId="77777777" w:rsidR="005C0B52" w:rsidRDefault="005C0B52" w:rsidP="00D4509C">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5E86A503" w14:textId="54997F5B" w:rsidR="005C0B52" w:rsidRPr="000C716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407891">
        <w:rPr>
          <w:rFonts w:ascii="Times New Roman" w:hAnsi="Times New Roman"/>
          <w:sz w:val="24"/>
          <w:szCs w:val="24"/>
        </w:rPr>
        <w:t>6</w:t>
      </w:r>
      <w:r>
        <w:rPr>
          <w:rFonts w:ascii="Times New Roman" w:hAnsi="Times New Roman"/>
          <w:sz w:val="24"/>
          <w:szCs w:val="24"/>
        </w:rPr>
        <w:t xml:space="preserve"> ir</w:t>
      </w:r>
      <w:r w:rsidR="002B5940">
        <w:rPr>
          <w:rFonts w:ascii="Times New Roman" w:hAnsi="Times New Roman"/>
          <w:sz w:val="24"/>
          <w:szCs w:val="24"/>
        </w:rPr>
        <w:t>/ar</w:t>
      </w:r>
      <w:r>
        <w:rPr>
          <w:rFonts w:ascii="Times New Roman" w:hAnsi="Times New Roman"/>
          <w:sz w:val="24"/>
          <w:szCs w:val="24"/>
        </w:rPr>
        <w:t xml:space="preserve"> </w:t>
      </w:r>
      <w:r w:rsidR="00407891">
        <w:rPr>
          <w:rFonts w:ascii="Times New Roman" w:hAnsi="Times New Roman"/>
          <w:sz w:val="24"/>
          <w:szCs w:val="24"/>
        </w:rPr>
        <w:t>7</w:t>
      </w:r>
      <w:r>
        <w:rPr>
          <w:rFonts w:ascii="Times New Roman" w:hAnsi="Times New Roman"/>
          <w:sz w:val="24"/>
          <w:szCs w:val="24"/>
        </w:rPr>
        <w:t xml:space="preserve"> punkt</w:t>
      </w:r>
      <w:r w:rsidR="002B5940">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Pr>
          <w:rFonts w:ascii="Times New Roman" w:hAnsi="Times New Roman"/>
          <w:sz w:val="24"/>
          <w:szCs w:val="24"/>
        </w:rPr>
        <w:t>;</w:t>
      </w:r>
    </w:p>
    <w:p w14:paraId="79DAF3BE" w14:textId="5FD6B7C0" w:rsidR="000C7160" w:rsidRDefault="000C7160" w:rsidP="00D20759">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siūlom</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p</w:t>
      </w:r>
      <w:r>
        <w:rPr>
          <w:rFonts w:ascii="Times New Roman" w:eastAsia="Calibri" w:hAnsi="Times New Roman"/>
          <w:sz w:val="24"/>
          <w:szCs w:val="24"/>
        </w:rPr>
        <w:t>aslaug</w:t>
      </w:r>
      <w:r w:rsidR="00D4509C">
        <w:rPr>
          <w:rFonts w:ascii="Times New Roman" w:eastAsia="Calibri" w:hAnsi="Times New Roman"/>
          <w:sz w:val="24"/>
          <w:szCs w:val="24"/>
        </w:rPr>
        <w:t>os</w:t>
      </w:r>
      <w:r w:rsidRPr="00613C7E">
        <w:rPr>
          <w:rFonts w:ascii="Times New Roman" w:eastAsia="Calibri" w:hAnsi="Times New Roman"/>
          <w:sz w:val="24"/>
          <w:szCs w:val="24"/>
        </w:rPr>
        <w:t xml:space="preserve"> </w:t>
      </w:r>
      <w:r>
        <w:rPr>
          <w:rFonts w:ascii="Times New Roman" w:eastAsia="Calibri" w:hAnsi="Times New Roman"/>
          <w:sz w:val="24"/>
          <w:szCs w:val="24"/>
        </w:rPr>
        <w:t xml:space="preserve">visiškai </w:t>
      </w:r>
      <w:r w:rsidRPr="00613C7E">
        <w:rPr>
          <w:rFonts w:ascii="Times New Roman" w:eastAsia="Calibri" w:hAnsi="Times New Roman"/>
          <w:sz w:val="24"/>
          <w:szCs w:val="24"/>
        </w:rPr>
        <w:t>atiti</w:t>
      </w:r>
      <w:r>
        <w:rPr>
          <w:rFonts w:ascii="Times New Roman" w:eastAsia="Calibri" w:hAnsi="Times New Roman"/>
          <w:sz w:val="24"/>
          <w:szCs w:val="24"/>
        </w:rPr>
        <w:t>n</w:t>
      </w:r>
      <w:r w:rsidRPr="00613C7E">
        <w:rPr>
          <w:rFonts w:ascii="Times New Roman" w:eastAsia="Calibri" w:hAnsi="Times New Roman"/>
          <w:sz w:val="24"/>
          <w:szCs w:val="24"/>
        </w:rPr>
        <w:t>k</w:t>
      </w:r>
      <w:r>
        <w:rPr>
          <w:rFonts w:ascii="Times New Roman" w:eastAsia="Calibri" w:hAnsi="Times New Roman"/>
          <w:sz w:val="24"/>
          <w:szCs w:val="24"/>
        </w:rPr>
        <w:t>a keliamus</w:t>
      </w:r>
      <w:r w:rsidRPr="00613C7E">
        <w:rPr>
          <w:rFonts w:ascii="Times New Roman" w:eastAsia="Calibri" w:hAnsi="Times New Roman"/>
          <w:sz w:val="24"/>
          <w:szCs w:val="24"/>
        </w:rPr>
        <w:t xml:space="preserve"> reikalavimus</w:t>
      </w:r>
      <w:r>
        <w:rPr>
          <w:rFonts w:ascii="Times New Roman" w:eastAsia="Calibri" w:hAnsi="Times New Roman"/>
          <w:sz w:val="24"/>
          <w:szCs w:val="24"/>
        </w:rPr>
        <w:t>,</w:t>
      </w:r>
      <w:r w:rsidRPr="00613C7E">
        <w:rPr>
          <w:rFonts w:ascii="Times New Roman" w:eastAsia="Calibri" w:hAnsi="Times New Roman"/>
          <w:sz w:val="24"/>
          <w:szCs w:val="24"/>
        </w:rPr>
        <w:t xml:space="preserve"> nurodytus </w:t>
      </w:r>
      <w:r w:rsidR="00D4509C" w:rsidRPr="00D4509C">
        <w:rPr>
          <w:rFonts w:ascii="Times New Roman" w:eastAsia="Calibri" w:hAnsi="Times New Roman"/>
          <w:sz w:val="24"/>
          <w:szCs w:val="24"/>
        </w:rPr>
        <w:t>pirkimo dokumentuose</w:t>
      </w:r>
      <w:r w:rsidR="00D4509C">
        <w:rPr>
          <w:rFonts w:ascii="Times New Roman" w:eastAsia="Calibri" w:hAnsi="Times New Roman"/>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812"/>
        <w:gridCol w:w="4013"/>
      </w:tblGrid>
      <w:tr w:rsidR="004122DC" w14:paraId="18E526A6" w14:textId="77777777" w:rsidTr="004122DC">
        <w:trPr>
          <w:trHeight w:val="560"/>
        </w:trPr>
        <w:tc>
          <w:tcPr>
            <w:tcW w:w="709" w:type="dxa"/>
            <w:tcBorders>
              <w:top w:val="single" w:sz="4" w:space="0" w:color="auto"/>
              <w:left w:val="single" w:sz="4" w:space="0" w:color="auto"/>
              <w:bottom w:val="single" w:sz="4" w:space="0" w:color="auto"/>
              <w:right w:val="single" w:sz="4" w:space="0" w:color="auto"/>
            </w:tcBorders>
          </w:tcPr>
          <w:p w14:paraId="323F6B26" w14:textId="388DE130" w:rsidR="004122DC" w:rsidRDefault="004122DC" w:rsidP="004122DC">
            <w:pPr>
              <w:tabs>
                <w:tab w:val="left" w:pos="567"/>
              </w:tabs>
              <w:spacing w:after="0" w:line="240" w:lineRule="auto"/>
              <w:jc w:val="center"/>
              <w:rPr>
                <w:rFonts w:ascii="Times New Roman" w:hAnsi="Times New Roman"/>
                <w:bCs/>
                <w:sz w:val="24"/>
                <w:szCs w:val="24"/>
              </w:rPr>
            </w:pPr>
            <w:r>
              <w:rPr>
                <w:rFonts w:ascii="Times New Roman" w:hAnsi="Times New Roman"/>
                <w:bCs/>
                <w:sz w:val="24"/>
                <w:szCs w:val="24"/>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20C79AB" w14:textId="7D188F53" w:rsidR="004122DC" w:rsidRPr="00B119F3" w:rsidRDefault="004122DC" w:rsidP="00D4569D">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4013" w:type="dxa"/>
            <w:tcBorders>
              <w:top w:val="single" w:sz="4" w:space="0" w:color="auto"/>
              <w:left w:val="single" w:sz="4" w:space="0" w:color="auto"/>
              <w:bottom w:val="single" w:sz="4" w:space="0" w:color="auto"/>
              <w:right w:val="single" w:sz="4" w:space="0" w:color="auto"/>
            </w:tcBorders>
            <w:vAlign w:val="center"/>
            <w:hideMark/>
          </w:tcPr>
          <w:p w14:paraId="43A48092" w14:textId="700B12A8" w:rsidR="004122DC" w:rsidRPr="00447059" w:rsidRDefault="004122DC" w:rsidP="00D4569D">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r w:rsidRPr="00B119F3">
              <w:rPr>
                <w:rFonts w:ascii="Times New Roman" w:hAnsi="Times New Roman"/>
                <w:bCs/>
                <w:sz w:val="24"/>
                <w:szCs w:val="24"/>
              </w:rPr>
              <w:t xml:space="preserve">atitikimas </w:t>
            </w:r>
          </w:p>
        </w:tc>
      </w:tr>
      <w:tr w:rsidR="004122DC" w14:paraId="0AE42292" w14:textId="77777777" w:rsidTr="004122DC">
        <w:trPr>
          <w:trHeight w:val="696"/>
        </w:trPr>
        <w:tc>
          <w:tcPr>
            <w:tcW w:w="709" w:type="dxa"/>
            <w:tcBorders>
              <w:top w:val="single" w:sz="4" w:space="0" w:color="auto"/>
              <w:left w:val="single" w:sz="4" w:space="0" w:color="auto"/>
              <w:bottom w:val="single" w:sz="4" w:space="0" w:color="auto"/>
              <w:right w:val="single" w:sz="4" w:space="0" w:color="auto"/>
            </w:tcBorders>
          </w:tcPr>
          <w:p w14:paraId="4A76A2D3" w14:textId="3CE46503" w:rsidR="004122DC" w:rsidRPr="00D4509C" w:rsidRDefault="004122DC" w:rsidP="004122DC">
            <w:pPr>
              <w:tabs>
                <w:tab w:val="left" w:pos="567"/>
              </w:tabs>
              <w:spacing w:after="0" w:line="240" w:lineRule="auto"/>
              <w:jc w:val="center"/>
              <w:rPr>
                <w:rFonts w:ascii="Times New Roman" w:hAnsi="Times New Roman"/>
                <w:sz w:val="24"/>
                <w:szCs w:val="24"/>
              </w:rPr>
            </w:pPr>
            <w:r>
              <w:rPr>
                <w:rFonts w:ascii="Times New Roman" w:hAnsi="Times New Roman"/>
                <w:sz w:val="24"/>
                <w:szCs w:val="24"/>
              </w:rPr>
              <w:t>9.1</w:t>
            </w:r>
          </w:p>
        </w:tc>
        <w:tc>
          <w:tcPr>
            <w:tcW w:w="5812" w:type="dxa"/>
            <w:tcBorders>
              <w:top w:val="single" w:sz="4" w:space="0" w:color="auto"/>
              <w:left w:val="single" w:sz="4" w:space="0" w:color="auto"/>
              <w:bottom w:val="single" w:sz="4" w:space="0" w:color="auto"/>
              <w:right w:val="single" w:sz="4" w:space="0" w:color="auto"/>
            </w:tcBorders>
          </w:tcPr>
          <w:p w14:paraId="22E3360F" w14:textId="45FE5E5B" w:rsidR="004122DC" w:rsidRPr="009C4778" w:rsidRDefault="004122DC" w:rsidP="00D4569D">
            <w:pPr>
              <w:tabs>
                <w:tab w:val="left" w:pos="567"/>
              </w:tabs>
              <w:spacing w:after="0" w:line="240" w:lineRule="auto"/>
              <w:jc w:val="both"/>
              <w:rPr>
                <w:rFonts w:ascii="Times New Roman" w:hAnsi="Times New Roman"/>
                <w:color w:val="000000"/>
                <w:sz w:val="24"/>
                <w:szCs w:val="24"/>
              </w:rPr>
            </w:pPr>
            <w:r w:rsidRPr="00D4509C">
              <w:rPr>
                <w:rFonts w:ascii="Times New Roman" w:hAnsi="Times New Roman"/>
                <w:sz w:val="24"/>
                <w:szCs w:val="24"/>
              </w:rPr>
              <w:t xml:space="preserve">Siūlomos teikti paslaugos </w:t>
            </w:r>
            <w:r w:rsidRPr="009C4778">
              <w:rPr>
                <w:rFonts w:ascii="Times New Roman" w:hAnsi="Times New Roman"/>
                <w:sz w:val="24"/>
                <w:szCs w:val="24"/>
              </w:rPr>
              <w:t xml:space="preserve">visiškai atitinka reikalavimus, nurodytus </w:t>
            </w:r>
            <w:r>
              <w:rPr>
                <w:rFonts w:ascii="Times New Roman" w:hAnsi="Times New Roman"/>
                <w:sz w:val="24"/>
                <w:szCs w:val="24"/>
              </w:rPr>
              <w:t>pirkim</w:t>
            </w:r>
            <w:r w:rsidRPr="009C4778">
              <w:rPr>
                <w:rFonts w:ascii="Times New Roman" w:hAnsi="Times New Roman"/>
                <w:sz w:val="24"/>
                <w:szCs w:val="24"/>
              </w:rPr>
              <w:t>o sąlygų 2 priede.</w:t>
            </w:r>
          </w:p>
        </w:tc>
        <w:tc>
          <w:tcPr>
            <w:tcW w:w="4013" w:type="dxa"/>
            <w:tcBorders>
              <w:top w:val="single" w:sz="4" w:space="0" w:color="auto"/>
              <w:left w:val="single" w:sz="4" w:space="0" w:color="auto"/>
              <w:bottom w:val="single" w:sz="4" w:space="0" w:color="auto"/>
              <w:right w:val="single" w:sz="4" w:space="0" w:color="auto"/>
            </w:tcBorders>
            <w:vAlign w:val="center"/>
          </w:tcPr>
          <w:p w14:paraId="7689F7C0" w14:textId="108E36BD" w:rsidR="004122DC" w:rsidRPr="004122DC" w:rsidRDefault="004122DC" w:rsidP="00D4569D">
            <w:pPr>
              <w:tabs>
                <w:tab w:val="left" w:pos="567"/>
              </w:tabs>
              <w:spacing w:after="0" w:line="240" w:lineRule="auto"/>
              <w:jc w:val="center"/>
              <w:rPr>
                <w:rFonts w:ascii="Times New Roman" w:hAnsi="Times New Roman"/>
                <w:bCs/>
                <w:sz w:val="24"/>
                <w:szCs w:val="24"/>
                <w:highlight w:val="yellow"/>
              </w:rPr>
            </w:pPr>
            <w:r w:rsidRPr="004122DC">
              <w:rPr>
                <w:rFonts w:ascii="Times New Roman" w:hAnsi="Times New Roman"/>
                <w:bCs/>
                <w:sz w:val="24"/>
                <w:szCs w:val="24"/>
                <w:highlight w:val="yellow"/>
              </w:rPr>
              <w:t xml:space="preserve">Įrašyti </w:t>
            </w:r>
          </w:p>
          <w:p w14:paraId="1526C1C3" w14:textId="0077FC73" w:rsidR="004122DC" w:rsidRPr="00A97C01" w:rsidRDefault="004122DC" w:rsidP="00A97C01">
            <w:pPr>
              <w:tabs>
                <w:tab w:val="left" w:pos="567"/>
              </w:tabs>
              <w:spacing w:after="0" w:line="240" w:lineRule="auto"/>
              <w:jc w:val="center"/>
              <w:rPr>
                <w:rFonts w:ascii="Times New Roman" w:hAnsi="Times New Roman"/>
                <w:bCs/>
                <w:sz w:val="24"/>
                <w:szCs w:val="24"/>
              </w:rPr>
            </w:pPr>
            <w:r w:rsidRPr="00A97C01">
              <w:rPr>
                <w:rFonts w:ascii="Times New Roman" w:hAnsi="Times New Roman"/>
                <w:noProof/>
              </w:rPr>
              <mc:AlternateContent>
                <mc:Choice Requires="wps">
                  <w:drawing>
                    <wp:anchor distT="45720" distB="45720" distL="114300" distR="114300" simplePos="0" relativeHeight="251663360" behindDoc="0" locked="0" layoutInCell="1" allowOverlap="1" wp14:anchorId="0D6342A6" wp14:editId="4FB9E8DF">
                      <wp:simplePos x="0" y="0"/>
                      <wp:positionH relativeFrom="column">
                        <wp:posOffset>226695</wp:posOffset>
                      </wp:positionH>
                      <wp:positionV relativeFrom="paragraph">
                        <wp:posOffset>259080</wp:posOffset>
                      </wp:positionV>
                      <wp:extent cx="2024380" cy="266700"/>
                      <wp:effectExtent l="0" t="0" r="1397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266700"/>
                              </a:xfrm>
                              <a:prstGeom prst="rect">
                                <a:avLst/>
                              </a:prstGeom>
                              <a:solidFill>
                                <a:srgbClr val="FFFFFF"/>
                              </a:solidFill>
                              <a:ln w="9525">
                                <a:solidFill>
                                  <a:srgbClr val="000000"/>
                                </a:solidFill>
                                <a:miter lim="800000"/>
                                <a:headEnd/>
                                <a:tailEnd/>
                              </a:ln>
                            </wps:spPr>
                            <wps:txbx>
                              <w:txbxContent>
                                <w:p w14:paraId="5D4FE044" w14:textId="222BA3CE" w:rsidR="004122DC" w:rsidRPr="00A97C01" w:rsidRDefault="004122DC" w:rsidP="00A97C01">
                                  <w:pPr>
                                    <w:jc w:val="center"/>
                                    <w:rPr>
                                      <w:rFonts w:ascii="Times New Roman" w:hAnsi="Times New Roman"/>
                                      <w:sz w:val="24"/>
                                      <w:szCs w:val="24"/>
                                    </w:rPr>
                                  </w:pPr>
                                </w:p>
                                <w:p w14:paraId="17AD3C67" w14:textId="77777777" w:rsidR="004122DC" w:rsidRDefault="004122DC" w:rsidP="00A97C01">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6342A6" id="_x0000_t202" coordsize="21600,21600" o:spt="202" path="m,l,21600r21600,l21600,xe">
                      <v:stroke joinstyle="miter"/>
                      <v:path gradientshapeok="t" o:connecttype="rect"/>
                    </v:shapetype>
                    <v:shape id="2 teksto laukas" o:spid="_x0000_s1026" type="#_x0000_t202" style="position:absolute;left:0;text-align:left;margin-left:17.85pt;margin-top:20.4pt;width:159.4pt;height:21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">
                      <v:textbox>
                        <w:txbxContent>
                          <w:p w14:paraId="5D4FE044" w14:textId="222BA3CE" w:rsidR="004122DC" w:rsidRPr="00A97C01" w:rsidRDefault="004122DC" w:rsidP="00A97C01">
                            <w:pPr>
                              <w:jc w:val="center"/>
                              <w:rPr>
                                <w:rFonts w:ascii="Times New Roman" w:hAnsi="Times New Roman"/>
                                <w:sz w:val="24"/>
                                <w:szCs w:val="24"/>
                              </w:rPr>
                            </w:pPr>
                          </w:p>
                          <w:p w14:paraId="17AD3C67" w14:textId="77777777" w:rsidR="004122DC" w:rsidRDefault="004122DC" w:rsidP="00A97C01">
                            <w:pPr>
                              <w:jc w:val="center"/>
                            </w:pPr>
                          </w:p>
                        </w:txbxContent>
                      </v:textbox>
                      <w10:wrap type="square"/>
                    </v:shape>
                  </w:pict>
                </mc:Fallback>
              </mc:AlternateContent>
            </w:r>
            <w:r w:rsidRPr="00A97C01">
              <w:rPr>
                <w:rFonts w:ascii="Times New Roman" w:hAnsi="Times New Roman"/>
                <w:bCs/>
                <w:sz w:val="24"/>
                <w:szCs w:val="24"/>
              </w:rPr>
              <w:t>„Atitinka“ arba „Neatitinka“</w:t>
            </w:r>
          </w:p>
        </w:tc>
      </w:tr>
      <w:tr w:rsidR="004122DC" w14:paraId="37E87497" w14:textId="77777777" w:rsidTr="004122DC">
        <w:trPr>
          <w:trHeight w:val="696"/>
        </w:trPr>
        <w:tc>
          <w:tcPr>
            <w:tcW w:w="709" w:type="dxa"/>
            <w:tcBorders>
              <w:top w:val="single" w:sz="4" w:space="0" w:color="auto"/>
              <w:left w:val="single" w:sz="4" w:space="0" w:color="auto"/>
              <w:bottom w:val="single" w:sz="4" w:space="0" w:color="auto"/>
              <w:right w:val="single" w:sz="4" w:space="0" w:color="auto"/>
            </w:tcBorders>
          </w:tcPr>
          <w:p w14:paraId="7C91D791" w14:textId="224A3C6B" w:rsidR="004122DC" w:rsidRPr="004122DC" w:rsidRDefault="004122DC" w:rsidP="004122DC">
            <w:pPr>
              <w:tabs>
                <w:tab w:val="left" w:pos="567"/>
              </w:tabs>
              <w:spacing w:after="0" w:line="240" w:lineRule="auto"/>
              <w:jc w:val="center"/>
              <w:rPr>
                <w:rFonts w:ascii="Times New Roman" w:hAnsi="Times New Roman"/>
                <w:color w:val="000000"/>
                <w:kern w:val="2"/>
                <w:sz w:val="24"/>
                <w:szCs w:val="24"/>
                <w14:ligatures w14:val="standardContextual"/>
              </w:rPr>
            </w:pPr>
            <w:r>
              <w:rPr>
                <w:rFonts w:ascii="Times New Roman" w:hAnsi="Times New Roman"/>
                <w:color w:val="000000"/>
                <w:kern w:val="2"/>
                <w:sz w:val="24"/>
                <w:szCs w:val="24"/>
                <w14:ligatures w14:val="standardContextual"/>
              </w:rPr>
              <w:t>9.2</w:t>
            </w:r>
          </w:p>
        </w:tc>
        <w:tc>
          <w:tcPr>
            <w:tcW w:w="5812" w:type="dxa"/>
            <w:tcBorders>
              <w:top w:val="single" w:sz="4" w:space="0" w:color="auto"/>
              <w:left w:val="single" w:sz="4" w:space="0" w:color="auto"/>
              <w:bottom w:val="single" w:sz="4" w:space="0" w:color="auto"/>
              <w:right w:val="single" w:sz="4" w:space="0" w:color="auto"/>
            </w:tcBorders>
          </w:tcPr>
          <w:p w14:paraId="5C1A730A" w14:textId="4451435B" w:rsidR="004122DC" w:rsidRPr="00D4509C" w:rsidRDefault="004122DC" w:rsidP="00D4569D">
            <w:pPr>
              <w:tabs>
                <w:tab w:val="left" w:pos="567"/>
              </w:tabs>
              <w:spacing w:after="0" w:line="240" w:lineRule="auto"/>
              <w:jc w:val="both"/>
              <w:rPr>
                <w:rFonts w:ascii="Times New Roman" w:hAnsi="Times New Roman"/>
                <w:sz w:val="24"/>
                <w:szCs w:val="24"/>
              </w:rPr>
            </w:pPr>
            <w:r w:rsidRPr="004122DC">
              <w:rPr>
                <w:rFonts w:ascii="Times New Roman" w:hAnsi="Times New Roman"/>
                <w:color w:val="000000"/>
                <w:kern w:val="2"/>
                <w:sz w:val="24"/>
                <w:szCs w:val="24"/>
                <w14:ligatures w14:val="standardContextual"/>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t. y. </w:t>
            </w:r>
            <w:r w:rsidRPr="004122DC">
              <w:rPr>
                <w:rFonts w:ascii="Times New Roman" w:hAnsi="Times New Roman"/>
                <w:color w:val="000000"/>
                <w:kern w:val="2"/>
                <w:sz w:val="24"/>
                <w:szCs w:val="24"/>
                <w14:ligatures w14:val="standardContextual"/>
              </w:rPr>
              <w:lastRenderedPageBreak/>
              <w:t>perkamos nematerialaus pobūdžio paslaugos, nesusijusios su materialaus objekto sukūrimu, kurios teikimo metu nesukuriamas taršos šaltinis, nesusidaro atliekos.</w:t>
            </w:r>
          </w:p>
        </w:tc>
        <w:tc>
          <w:tcPr>
            <w:tcW w:w="4013" w:type="dxa"/>
            <w:tcBorders>
              <w:top w:val="single" w:sz="4" w:space="0" w:color="auto"/>
              <w:left w:val="single" w:sz="4" w:space="0" w:color="auto"/>
              <w:bottom w:val="single" w:sz="4" w:space="0" w:color="auto"/>
              <w:right w:val="single" w:sz="4" w:space="0" w:color="auto"/>
            </w:tcBorders>
            <w:vAlign w:val="center"/>
          </w:tcPr>
          <w:p w14:paraId="4CA2613A" w14:textId="14FE0EB2" w:rsidR="004122DC" w:rsidRPr="004122DC" w:rsidRDefault="004122DC" w:rsidP="004122DC">
            <w:pPr>
              <w:spacing w:after="0" w:line="259" w:lineRule="auto"/>
              <w:ind w:left="705" w:right="767"/>
              <w:jc w:val="center"/>
              <w:rPr>
                <w:rFonts w:eastAsia="Calibri" w:cs="Calibri"/>
                <w:iCs/>
                <w:color w:val="000000"/>
                <w:kern w:val="2"/>
                <w:szCs w:val="24"/>
                <w14:ligatures w14:val="standardContextual"/>
              </w:rPr>
            </w:pPr>
            <w:r w:rsidRPr="004122DC">
              <w:rPr>
                <w:rFonts w:ascii="Times New Roman" w:hAnsi="Times New Roman"/>
                <w:iCs/>
                <w:color w:val="000000"/>
                <w:kern w:val="2"/>
                <w:sz w:val="24"/>
                <w:szCs w:val="24"/>
                <w:highlight w:val="yellow"/>
                <w14:ligatures w14:val="standardContextual"/>
              </w:rPr>
              <w:lastRenderedPageBreak/>
              <w:t>(Įrašyti)</w:t>
            </w:r>
          </w:p>
          <w:p w14:paraId="0C78CBBC" w14:textId="7186881F" w:rsidR="004122DC" w:rsidRPr="004122DC" w:rsidRDefault="00316FC2" w:rsidP="004122DC">
            <w:pPr>
              <w:spacing w:after="0" w:line="259" w:lineRule="auto"/>
              <w:ind w:left="705" w:right="767"/>
              <w:jc w:val="center"/>
              <w:rPr>
                <w:rFonts w:ascii="Times New Roman" w:hAnsi="Times New Roman"/>
                <w:color w:val="000000"/>
                <w:kern w:val="2"/>
                <w:sz w:val="24"/>
                <w:szCs w:val="24"/>
                <w14:ligatures w14:val="standardContextual"/>
              </w:rPr>
            </w:pPr>
            <w:r w:rsidRPr="004122DC">
              <w:rPr>
                <w:rFonts w:ascii="Times New Roman" w:hAnsi="Times New Roman"/>
                <w:noProof/>
                <w:color w:val="000000"/>
                <w:kern w:val="2"/>
                <w:sz w:val="24"/>
                <w:szCs w:val="24"/>
                <w14:ligatures w14:val="standardContextual"/>
              </w:rPr>
              <mc:AlternateContent>
                <mc:Choice Requires="wps">
                  <w:drawing>
                    <wp:anchor distT="45720" distB="45720" distL="114300" distR="114300" simplePos="0" relativeHeight="251664384" behindDoc="0" locked="0" layoutInCell="1" allowOverlap="1" wp14:anchorId="781EA03C" wp14:editId="2384F158">
                      <wp:simplePos x="0" y="0"/>
                      <wp:positionH relativeFrom="column">
                        <wp:posOffset>329565</wp:posOffset>
                      </wp:positionH>
                      <wp:positionV relativeFrom="paragraph">
                        <wp:posOffset>344805</wp:posOffset>
                      </wp:positionV>
                      <wp:extent cx="1803400" cy="260350"/>
                      <wp:effectExtent l="0" t="0" r="25400" b="25400"/>
                      <wp:wrapSquare wrapText="bothSides"/>
                      <wp:docPr id="177529934"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0" cy="260350"/>
                              </a:xfrm>
                              <a:prstGeom prst="rect">
                                <a:avLst/>
                              </a:prstGeom>
                              <a:solidFill>
                                <a:srgbClr val="FFFFFF"/>
                              </a:solidFill>
                              <a:ln w="9525">
                                <a:solidFill>
                                  <a:srgbClr val="000000"/>
                                </a:solidFill>
                                <a:miter lim="800000"/>
                                <a:headEnd/>
                                <a:tailEnd/>
                              </a:ln>
                            </wps:spPr>
                            <wps:txbx>
                              <w:txbxContent>
                                <w:p w14:paraId="6B223ABF" w14:textId="77777777" w:rsidR="004122DC" w:rsidRDefault="004122DC" w:rsidP="004122DC">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1EA03C" id="_x0000_s1027" type="#_x0000_t202" style="position:absolute;left:0;text-align:left;margin-left:25.95pt;margin-top:27.15pt;width:142pt;height:20.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">
                      <v:textbox>
                        <w:txbxContent>
                          <w:p w14:paraId="6B223ABF" w14:textId="77777777" w:rsidR="004122DC" w:rsidRDefault="004122DC" w:rsidP="004122DC">
                            <w:pPr>
                              <w:jc w:val="center"/>
                            </w:pPr>
                          </w:p>
                        </w:txbxContent>
                      </v:textbox>
                      <w10:wrap type="square"/>
                    </v:shape>
                  </w:pict>
                </mc:Fallback>
              </mc:AlternateContent>
            </w:r>
            <w:r w:rsidR="004122DC" w:rsidRPr="004122DC">
              <w:rPr>
                <w:rFonts w:ascii="Times New Roman" w:hAnsi="Times New Roman"/>
                <w:color w:val="000000"/>
                <w:kern w:val="2"/>
                <w:sz w:val="24"/>
                <w:szCs w:val="24"/>
                <w14:ligatures w14:val="standardContextual"/>
              </w:rPr>
              <w:t>„Taip“ arba „Ne“</w:t>
            </w:r>
          </w:p>
          <w:p w14:paraId="112CA0B9" w14:textId="0CAF2BE9" w:rsidR="004122DC" w:rsidRPr="004122DC" w:rsidRDefault="004122DC" w:rsidP="004122DC">
            <w:pPr>
              <w:spacing w:after="0" w:line="259" w:lineRule="auto"/>
              <w:ind w:left="705" w:right="767"/>
              <w:jc w:val="center"/>
              <w:rPr>
                <w:rFonts w:ascii="Times New Roman" w:hAnsi="Times New Roman"/>
                <w:color w:val="000000"/>
                <w:kern w:val="2"/>
                <w:sz w:val="24"/>
                <w:szCs w:val="24"/>
                <w14:ligatures w14:val="standardContextual"/>
              </w:rPr>
            </w:pPr>
          </w:p>
          <w:p w14:paraId="7DBC3274" w14:textId="77777777" w:rsidR="004122DC" w:rsidRPr="004122DC" w:rsidRDefault="004122DC" w:rsidP="00D4569D">
            <w:pPr>
              <w:tabs>
                <w:tab w:val="left" w:pos="567"/>
              </w:tabs>
              <w:spacing w:after="0" w:line="240" w:lineRule="auto"/>
              <w:jc w:val="center"/>
              <w:rPr>
                <w:rFonts w:ascii="Times New Roman" w:hAnsi="Times New Roman"/>
                <w:bCs/>
                <w:sz w:val="24"/>
                <w:szCs w:val="24"/>
                <w:highlight w:val="yellow"/>
              </w:rPr>
            </w:pPr>
          </w:p>
        </w:tc>
      </w:tr>
    </w:tbl>
    <w:p w14:paraId="25F9EFAB" w14:textId="77777777" w:rsidR="00766510" w:rsidRDefault="00766510" w:rsidP="00766510">
      <w:pPr>
        <w:pStyle w:val="Sraopastraipa"/>
        <w:spacing w:after="0" w:line="240" w:lineRule="auto"/>
        <w:ind w:left="705"/>
        <w:jc w:val="both"/>
        <w:rPr>
          <w:rFonts w:ascii="Times New Roman" w:eastAsia="Calibri"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864BEB"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CF056A" w:rsidRPr="00864BEB" w14:paraId="6071A963"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52E8AF0E" w14:textId="54585ECC" w:rsidR="00CF056A" w:rsidRPr="00864BEB"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CF056A" w:rsidRPr="00864BEB">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43909CE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DE11F12" w14:textId="77777777" w:rsidR="00CF056A" w:rsidRPr="00864BEB" w:rsidRDefault="00CF056A" w:rsidP="00764847">
            <w:pPr>
              <w:spacing w:after="0" w:line="280" w:lineRule="exact"/>
              <w:jc w:val="both"/>
              <w:rPr>
                <w:rFonts w:ascii="Times New Roman" w:hAnsi="Times New Roman"/>
                <w:sz w:val="24"/>
                <w:szCs w:val="24"/>
              </w:rPr>
            </w:pPr>
          </w:p>
        </w:tc>
      </w:tr>
    </w:tbl>
    <w:p w14:paraId="06EA2C77" w14:textId="77777777" w:rsidR="00B86973" w:rsidRDefault="00B86973" w:rsidP="00CF056A">
      <w:pPr>
        <w:spacing w:after="0" w:line="280" w:lineRule="exact"/>
        <w:ind w:firstLine="720"/>
        <w:jc w:val="both"/>
        <w:rPr>
          <w:rFonts w:ascii="Times New Roman" w:hAnsi="Times New Roman"/>
          <w:sz w:val="24"/>
          <w:szCs w:val="24"/>
        </w:rPr>
      </w:pPr>
    </w:p>
    <w:p w14:paraId="73B9A77F" w14:textId="785F8F14"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r w:rsidR="00E661B2" w:rsidRPr="00864BEB" w14:paraId="05B2F0DB" w14:textId="77777777" w:rsidTr="00C428F4">
        <w:tc>
          <w:tcPr>
            <w:tcW w:w="596" w:type="dxa"/>
            <w:tcBorders>
              <w:top w:val="single" w:sz="4" w:space="0" w:color="auto"/>
              <w:left w:val="single" w:sz="4" w:space="0" w:color="auto"/>
              <w:bottom w:val="single" w:sz="4" w:space="0" w:color="auto"/>
              <w:right w:val="single" w:sz="4" w:space="0" w:color="auto"/>
            </w:tcBorders>
          </w:tcPr>
          <w:p w14:paraId="3B1A6BFB" w14:textId="5D399E63" w:rsidR="00E661B2" w:rsidRDefault="00BF643C" w:rsidP="00C65916">
            <w:pPr>
              <w:spacing w:after="0" w:line="280" w:lineRule="exact"/>
              <w:jc w:val="center"/>
              <w:rPr>
                <w:rFonts w:ascii="Times New Roman" w:hAnsi="Times New Roman"/>
                <w:sz w:val="24"/>
                <w:szCs w:val="24"/>
              </w:rPr>
            </w:pPr>
            <w:r>
              <w:rPr>
                <w:rFonts w:ascii="Times New Roman" w:hAnsi="Times New Roman"/>
                <w:sz w:val="24"/>
                <w:szCs w:val="24"/>
              </w:rPr>
              <w:t>.</w:t>
            </w:r>
            <w:r w:rsidR="00E661B2">
              <w:rPr>
                <w:rFonts w:ascii="Times New Roman" w:hAnsi="Times New Roman"/>
                <w:sz w:val="24"/>
                <w:szCs w:val="24"/>
              </w:rPr>
              <w:t>.</w:t>
            </w:r>
            <w:r>
              <w:rPr>
                <w:rFonts w:ascii="Times New Roman" w:hAnsi="Times New Roman"/>
                <w:sz w:val="24"/>
                <w:szCs w:val="24"/>
              </w:rPr>
              <w:t>.</w:t>
            </w:r>
          </w:p>
        </w:tc>
        <w:tc>
          <w:tcPr>
            <w:tcW w:w="5670" w:type="dxa"/>
            <w:tcBorders>
              <w:top w:val="single" w:sz="4" w:space="0" w:color="auto"/>
              <w:left w:val="single" w:sz="4" w:space="0" w:color="auto"/>
              <w:bottom w:val="single" w:sz="4" w:space="0" w:color="auto"/>
              <w:right w:val="single" w:sz="4" w:space="0" w:color="auto"/>
            </w:tcBorders>
          </w:tcPr>
          <w:p w14:paraId="7FAD4370" w14:textId="77777777" w:rsidR="00E661B2" w:rsidRPr="00864BEB" w:rsidRDefault="00E661B2"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350115ED" w14:textId="77777777" w:rsidR="00E661B2" w:rsidRPr="00864BEB" w:rsidRDefault="00E661B2" w:rsidP="00764847">
            <w:pPr>
              <w:spacing w:after="0" w:line="280" w:lineRule="exact"/>
              <w:jc w:val="both"/>
              <w:rPr>
                <w:rFonts w:ascii="Times New Roman" w:hAnsi="Times New Roman"/>
                <w:sz w:val="24"/>
                <w:szCs w:val="24"/>
              </w:rPr>
            </w:pPr>
          </w:p>
        </w:tc>
      </w:tr>
    </w:tbl>
    <w:p w14:paraId="57EED75E" w14:textId="1EC302BD" w:rsidR="00CF056A" w:rsidRPr="00111F5D" w:rsidRDefault="00FA40B4" w:rsidP="00C428F4">
      <w:pPr>
        <w:spacing w:after="0" w:line="240" w:lineRule="auto"/>
        <w:ind w:firstLine="720"/>
        <w:jc w:val="both"/>
        <w:rPr>
          <w:rFonts w:ascii="Times New Roman" w:eastAsia="Calibri" w:hAnsi="Times New Roman"/>
          <w:i/>
          <w:sz w:val="24"/>
          <w:szCs w:val="24"/>
        </w:rPr>
      </w:pPr>
      <w:r w:rsidRPr="00111F5D">
        <w:rPr>
          <w:rFonts w:ascii="Times New Roman" w:hAnsi="Times New Roman"/>
          <w:bCs/>
          <w:i/>
          <w:sz w:val="24"/>
          <w:szCs w:val="24"/>
        </w:rPr>
        <w:t>**</w:t>
      </w:r>
      <w:r w:rsidR="00CF056A" w:rsidRPr="00111F5D">
        <w:rPr>
          <w:rFonts w:ascii="Times New Roman" w:hAnsi="Times New Roman"/>
          <w:bCs/>
          <w:i/>
          <w:sz w:val="24"/>
          <w:szCs w:val="24"/>
        </w:rPr>
        <w:t xml:space="preserve">*Pildyti tuomet, jei bus pateikta konfidenciali informacija. </w:t>
      </w:r>
      <w:r w:rsidR="00C65916" w:rsidRPr="00111F5D">
        <w:rPr>
          <w:rFonts w:ascii="Times New Roman" w:eastAsia="Calibri" w:hAnsi="Times New Roman"/>
          <w:i/>
          <w:sz w:val="24"/>
          <w:szCs w:val="24"/>
        </w:rPr>
        <w:t>Tiekėjui nenurodžius, kokia informacija yra konfidenciali, laikoma, kad konfidencialios informacijos pasiūlyme nėra.</w:t>
      </w:r>
      <w:r w:rsidR="005D59DC">
        <w:rPr>
          <w:rFonts w:ascii="Times New Roman" w:eastAsia="Calibri" w:hAnsi="Times New Roman"/>
          <w:i/>
          <w:sz w:val="24"/>
          <w:szCs w:val="24"/>
        </w:rPr>
        <w:t xml:space="preserve"> </w:t>
      </w:r>
      <w:r w:rsidR="005D59DC" w:rsidRPr="00CE6522">
        <w:rPr>
          <w:rFonts w:ascii="Times New Roman" w:eastAsia="Calibri" w:hAnsi="Times New Roman"/>
          <w:bCs/>
          <w:i/>
          <w:sz w:val="24"/>
          <w:szCs w:val="24"/>
        </w:rPr>
        <w:t>Visas tiekėjo pasiūlymas negali</w:t>
      </w:r>
      <w:r w:rsidR="005D59DC" w:rsidRPr="00CE6522">
        <w:rPr>
          <w:rFonts w:ascii="Times New Roman" w:eastAsia="Calibri" w:hAnsi="Times New Roman"/>
          <w:i/>
          <w:sz w:val="24"/>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r w:rsidR="005D59DC">
        <w:rPr>
          <w:rFonts w:ascii="Times New Roman" w:eastAsia="Calibri" w:hAnsi="Times New Roman"/>
          <w:i/>
          <w:sz w:val="24"/>
          <w:szCs w:val="24"/>
        </w:rPr>
        <w:t>.</w:t>
      </w:r>
    </w:p>
    <w:p w14:paraId="5EF95A25" w14:textId="77777777" w:rsidR="00D34505" w:rsidRDefault="00D34505" w:rsidP="00C428F4">
      <w:pPr>
        <w:spacing w:after="0" w:line="240" w:lineRule="auto"/>
        <w:ind w:firstLine="720"/>
        <w:jc w:val="both"/>
        <w:rPr>
          <w:rFonts w:ascii="Times New Roman" w:hAnsi="Times New Roman"/>
          <w:bCs/>
          <w:sz w:val="24"/>
          <w:szCs w:val="24"/>
        </w:rPr>
      </w:pPr>
    </w:p>
    <w:p w14:paraId="2D5CD16C" w14:textId="77777777" w:rsidR="005D59DC" w:rsidRPr="00C428F4" w:rsidRDefault="005D59DC" w:rsidP="00C428F4">
      <w:pPr>
        <w:spacing w:after="0" w:line="240" w:lineRule="auto"/>
        <w:ind w:firstLine="720"/>
        <w:jc w:val="both"/>
        <w:rPr>
          <w:rFonts w:ascii="Times New Roman" w:hAnsi="Times New Roman"/>
          <w:bCs/>
          <w:sz w:val="24"/>
          <w:szCs w:val="24"/>
        </w:rPr>
      </w:pPr>
    </w:p>
    <w:p w14:paraId="00C9267E" w14:textId="77777777" w:rsidR="00CF056A" w:rsidRPr="00A86381" w:rsidRDefault="00CF056A" w:rsidP="00CF056A">
      <w:pPr>
        <w:spacing w:after="0" w:line="280" w:lineRule="exact"/>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115FFA">
      <w:pgSz w:w="12240" w:h="15840"/>
      <w:pgMar w:top="1134" w:right="567" w:bottom="567" w:left="1134"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 w:numId="7" w16cid:durableId="3707623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742F0"/>
    <w:rsid w:val="000B6CDB"/>
    <w:rsid w:val="000C385E"/>
    <w:rsid w:val="000C7160"/>
    <w:rsid w:val="000D528C"/>
    <w:rsid w:val="000E4D58"/>
    <w:rsid w:val="000F515D"/>
    <w:rsid w:val="00100159"/>
    <w:rsid w:val="00104AED"/>
    <w:rsid w:val="00111F5D"/>
    <w:rsid w:val="00115FFA"/>
    <w:rsid w:val="001175E5"/>
    <w:rsid w:val="00135409"/>
    <w:rsid w:val="001521B5"/>
    <w:rsid w:val="00165E22"/>
    <w:rsid w:val="00173238"/>
    <w:rsid w:val="00182A81"/>
    <w:rsid w:val="00194D01"/>
    <w:rsid w:val="001A50A0"/>
    <w:rsid w:val="001E2475"/>
    <w:rsid w:val="001E33C7"/>
    <w:rsid w:val="001F041D"/>
    <w:rsid w:val="00203755"/>
    <w:rsid w:val="00210049"/>
    <w:rsid w:val="002308EB"/>
    <w:rsid w:val="002312D4"/>
    <w:rsid w:val="002367A7"/>
    <w:rsid w:val="00240DCC"/>
    <w:rsid w:val="00241FE1"/>
    <w:rsid w:val="002431CA"/>
    <w:rsid w:val="002570A2"/>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6977"/>
    <w:rsid w:val="00316FC2"/>
    <w:rsid w:val="003265C5"/>
    <w:rsid w:val="00345085"/>
    <w:rsid w:val="00345618"/>
    <w:rsid w:val="003475B6"/>
    <w:rsid w:val="003609B5"/>
    <w:rsid w:val="0036443B"/>
    <w:rsid w:val="003C7E59"/>
    <w:rsid w:val="003E7A72"/>
    <w:rsid w:val="003F2BC0"/>
    <w:rsid w:val="004070C4"/>
    <w:rsid w:val="00407891"/>
    <w:rsid w:val="004122DC"/>
    <w:rsid w:val="004139B9"/>
    <w:rsid w:val="00422321"/>
    <w:rsid w:val="00426A1A"/>
    <w:rsid w:val="004315C1"/>
    <w:rsid w:val="004332A1"/>
    <w:rsid w:val="004358F9"/>
    <w:rsid w:val="00455E53"/>
    <w:rsid w:val="00473CDD"/>
    <w:rsid w:val="00474DAA"/>
    <w:rsid w:val="00477F8F"/>
    <w:rsid w:val="00487E2F"/>
    <w:rsid w:val="004A172D"/>
    <w:rsid w:val="004B17AB"/>
    <w:rsid w:val="004B46EC"/>
    <w:rsid w:val="004B67A1"/>
    <w:rsid w:val="004D3568"/>
    <w:rsid w:val="004D788F"/>
    <w:rsid w:val="004F3271"/>
    <w:rsid w:val="00510AA3"/>
    <w:rsid w:val="00524968"/>
    <w:rsid w:val="00534279"/>
    <w:rsid w:val="0055349A"/>
    <w:rsid w:val="00564FDB"/>
    <w:rsid w:val="00574F62"/>
    <w:rsid w:val="005769DD"/>
    <w:rsid w:val="0057797C"/>
    <w:rsid w:val="005844A8"/>
    <w:rsid w:val="00591C6E"/>
    <w:rsid w:val="005A60AD"/>
    <w:rsid w:val="005C0B52"/>
    <w:rsid w:val="005D26A0"/>
    <w:rsid w:val="005D59DC"/>
    <w:rsid w:val="005E0DF8"/>
    <w:rsid w:val="00613C7E"/>
    <w:rsid w:val="00623E71"/>
    <w:rsid w:val="00624B1D"/>
    <w:rsid w:val="006364AF"/>
    <w:rsid w:val="00653CCC"/>
    <w:rsid w:val="00656FAC"/>
    <w:rsid w:val="006959B0"/>
    <w:rsid w:val="00696DB6"/>
    <w:rsid w:val="006A67CB"/>
    <w:rsid w:val="006B61FA"/>
    <w:rsid w:val="006C337A"/>
    <w:rsid w:val="006C451E"/>
    <w:rsid w:val="006C5A13"/>
    <w:rsid w:val="006C6941"/>
    <w:rsid w:val="006D725A"/>
    <w:rsid w:val="006E05ED"/>
    <w:rsid w:val="006E7619"/>
    <w:rsid w:val="0072322D"/>
    <w:rsid w:val="0072386D"/>
    <w:rsid w:val="00737D72"/>
    <w:rsid w:val="00743F42"/>
    <w:rsid w:val="0075558B"/>
    <w:rsid w:val="00755B0F"/>
    <w:rsid w:val="00766510"/>
    <w:rsid w:val="007718E0"/>
    <w:rsid w:val="00773510"/>
    <w:rsid w:val="007765AA"/>
    <w:rsid w:val="007840B5"/>
    <w:rsid w:val="007B1DB8"/>
    <w:rsid w:val="007C7571"/>
    <w:rsid w:val="007E0F6A"/>
    <w:rsid w:val="007F4B74"/>
    <w:rsid w:val="0082192D"/>
    <w:rsid w:val="00846660"/>
    <w:rsid w:val="00847509"/>
    <w:rsid w:val="00854241"/>
    <w:rsid w:val="00873686"/>
    <w:rsid w:val="00883ED5"/>
    <w:rsid w:val="008A1EAA"/>
    <w:rsid w:val="008B3E9F"/>
    <w:rsid w:val="008E46AC"/>
    <w:rsid w:val="008F1BED"/>
    <w:rsid w:val="008F227F"/>
    <w:rsid w:val="00916C7B"/>
    <w:rsid w:val="009206BF"/>
    <w:rsid w:val="009405FD"/>
    <w:rsid w:val="00955B8A"/>
    <w:rsid w:val="0097647C"/>
    <w:rsid w:val="009824CD"/>
    <w:rsid w:val="00993B85"/>
    <w:rsid w:val="009A768B"/>
    <w:rsid w:val="009B32E2"/>
    <w:rsid w:val="009D1833"/>
    <w:rsid w:val="009D5A34"/>
    <w:rsid w:val="00A02F5D"/>
    <w:rsid w:val="00A17107"/>
    <w:rsid w:val="00A21F02"/>
    <w:rsid w:val="00A23C7A"/>
    <w:rsid w:val="00A35F52"/>
    <w:rsid w:val="00A42500"/>
    <w:rsid w:val="00A50B40"/>
    <w:rsid w:val="00A571EE"/>
    <w:rsid w:val="00A60A43"/>
    <w:rsid w:val="00A960FA"/>
    <w:rsid w:val="00A97C01"/>
    <w:rsid w:val="00AA364C"/>
    <w:rsid w:val="00AA45ED"/>
    <w:rsid w:val="00AA5318"/>
    <w:rsid w:val="00AB378B"/>
    <w:rsid w:val="00AB6301"/>
    <w:rsid w:val="00AF5680"/>
    <w:rsid w:val="00B06D8C"/>
    <w:rsid w:val="00B42D62"/>
    <w:rsid w:val="00B5439C"/>
    <w:rsid w:val="00B63966"/>
    <w:rsid w:val="00B86973"/>
    <w:rsid w:val="00B91E86"/>
    <w:rsid w:val="00BB03EC"/>
    <w:rsid w:val="00BD1492"/>
    <w:rsid w:val="00BF22DD"/>
    <w:rsid w:val="00BF643C"/>
    <w:rsid w:val="00C051FA"/>
    <w:rsid w:val="00C05F4D"/>
    <w:rsid w:val="00C168E5"/>
    <w:rsid w:val="00C428F4"/>
    <w:rsid w:val="00C46020"/>
    <w:rsid w:val="00C65916"/>
    <w:rsid w:val="00C67420"/>
    <w:rsid w:val="00CB7E96"/>
    <w:rsid w:val="00CC603D"/>
    <w:rsid w:val="00CE13D8"/>
    <w:rsid w:val="00CE7A31"/>
    <w:rsid w:val="00CF056A"/>
    <w:rsid w:val="00CF7B48"/>
    <w:rsid w:val="00D008C2"/>
    <w:rsid w:val="00D05F08"/>
    <w:rsid w:val="00D20759"/>
    <w:rsid w:val="00D26DF8"/>
    <w:rsid w:val="00D34505"/>
    <w:rsid w:val="00D4509C"/>
    <w:rsid w:val="00D46344"/>
    <w:rsid w:val="00D521BE"/>
    <w:rsid w:val="00D92907"/>
    <w:rsid w:val="00D97C25"/>
    <w:rsid w:val="00DC7885"/>
    <w:rsid w:val="00DD661E"/>
    <w:rsid w:val="00DE2B5F"/>
    <w:rsid w:val="00DE5989"/>
    <w:rsid w:val="00DE63F8"/>
    <w:rsid w:val="00E02368"/>
    <w:rsid w:val="00E32BB1"/>
    <w:rsid w:val="00E661B2"/>
    <w:rsid w:val="00E70ED6"/>
    <w:rsid w:val="00E87593"/>
    <w:rsid w:val="00E90A11"/>
    <w:rsid w:val="00E9117A"/>
    <w:rsid w:val="00E934FB"/>
    <w:rsid w:val="00E975CF"/>
    <w:rsid w:val="00EA056F"/>
    <w:rsid w:val="00EA509F"/>
    <w:rsid w:val="00EE28EC"/>
    <w:rsid w:val="00EF1610"/>
    <w:rsid w:val="00F058E5"/>
    <w:rsid w:val="00F26D5B"/>
    <w:rsid w:val="00F336C6"/>
    <w:rsid w:val="00F413C8"/>
    <w:rsid w:val="00F5399E"/>
    <w:rsid w:val="00F57C9A"/>
    <w:rsid w:val="00F65405"/>
    <w:rsid w:val="00F71BBA"/>
    <w:rsid w:val="00F97184"/>
    <w:rsid w:val="00FA40B4"/>
    <w:rsid w:val="00FB5686"/>
    <w:rsid w:val="00FC6000"/>
    <w:rsid w:val="00FE178B"/>
    <w:rsid w:val="00FF5A59"/>
    <w:rsid w:val="00FF5D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6317</Words>
  <Characters>3602</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Pamparienė</cp:lastModifiedBy>
  <cp:revision>5</cp:revision>
  <cp:lastPrinted>2020-01-28T14:40:00Z</cp:lastPrinted>
  <dcterms:created xsi:type="dcterms:W3CDTF">2025-03-07T11:48:00Z</dcterms:created>
  <dcterms:modified xsi:type="dcterms:W3CDTF">2025-03-07T13:04:00Z</dcterms:modified>
</cp:coreProperties>
</file>